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0703E9" w14:textId="03CBFF33" w:rsidR="00701462" w:rsidRDefault="006365C1" w:rsidP="00701462">
      <w:pPr>
        <w:pStyle w:val="NoSpacing"/>
        <w:jc w:val="right"/>
        <w:rPr>
          <w:rFonts w:ascii="Calibri Light" w:hAnsi="Calibri Light"/>
          <w:sz w:val="40"/>
          <w:u w:val="single"/>
        </w:rPr>
      </w:pPr>
      <w:r w:rsidRPr="00D32BC1">
        <w:rPr>
          <w:noProof/>
        </w:rPr>
        <w:drawing>
          <wp:anchor distT="0" distB="0" distL="114300" distR="114300" simplePos="0" relativeHeight="251658240" behindDoc="1" locked="0" layoutInCell="1" allowOverlap="1" wp14:anchorId="20895350" wp14:editId="521248C7">
            <wp:simplePos x="0" y="0"/>
            <wp:positionH relativeFrom="column">
              <wp:posOffset>4324350</wp:posOffset>
            </wp:positionH>
            <wp:positionV relativeFrom="paragraph">
              <wp:posOffset>0</wp:posOffset>
            </wp:positionV>
            <wp:extent cx="2524125" cy="933450"/>
            <wp:effectExtent l="0" t="0" r="9525" b="0"/>
            <wp:wrapTight wrapText="bothSides">
              <wp:wrapPolygon edited="0">
                <wp:start x="0" y="0"/>
                <wp:lineTo x="0" y="21159"/>
                <wp:lineTo x="21518" y="21159"/>
                <wp:lineTo x="2151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l="4322" t="33763" r="51634" b="43096"/>
                    <a:stretch/>
                  </pic:blipFill>
                  <pic:spPr bwMode="auto">
                    <a:xfrm>
                      <a:off x="0" y="0"/>
                      <a:ext cx="2524125" cy="933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90703EA" w14:textId="69C9F514" w:rsidR="00ED0B01" w:rsidRPr="00ED0B01" w:rsidRDefault="00112A71" w:rsidP="00551AFE">
      <w:pPr>
        <w:pStyle w:val="NoSpacing"/>
        <w:tabs>
          <w:tab w:val="left" w:pos="4770"/>
        </w:tabs>
        <w:rPr>
          <w:rFonts w:ascii="Calibri Light" w:hAnsi="Calibri Light"/>
          <w:sz w:val="40"/>
          <w:u w:val="single"/>
        </w:rPr>
      </w:pPr>
      <w:r w:rsidRPr="00551AFE">
        <w:rPr>
          <w:rFonts w:ascii="Calibri Light" w:hAnsi="Calibri Light"/>
          <w:sz w:val="40"/>
        </w:rPr>
        <w:t>Free Entitlement</w:t>
      </w:r>
      <w:r w:rsidR="00551AFE" w:rsidRPr="00551AFE">
        <w:rPr>
          <w:rFonts w:ascii="Calibri Light" w:hAnsi="Calibri Light"/>
          <w:sz w:val="40"/>
        </w:rPr>
        <w:t xml:space="preserve"> </w:t>
      </w:r>
      <w:r w:rsidR="00551AFE">
        <w:rPr>
          <w:rFonts w:ascii="Calibri Light" w:hAnsi="Calibri Light"/>
          <w:sz w:val="40"/>
        </w:rPr>
        <w:t>Policy</w:t>
      </w:r>
      <w:r w:rsidR="00551AFE">
        <w:rPr>
          <w:rFonts w:ascii="Calibri Light" w:hAnsi="Calibri Light"/>
          <w:sz w:val="40"/>
          <w:u w:val="single"/>
        </w:rPr>
        <w:t xml:space="preserve">    </w:t>
      </w:r>
    </w:p>
    <w:p w14:paraId="290703EC" w14:textId="3717BFD3" w:rsidR="00C51456" w:rsidRPr="0059344C" w:rsidRDefault="00C51456" w:rsidP="00C51456">
      <w:pPr>
        <w:pStyle w:val="NoSpacing"/>
        <w:rPr>
          <w:rFonts w:ascii="Calibri Light" w:hAnsi="Calibri Light"/>
          <w:sz w:val="28"/>
          <w:u w:val="single"/>
        </w:rPr>
      </w:pPr>
    </w:p>
    <w:p w14:paraId="290703ED" w14:textId="2BCF33C8" w:rsidR="00C51456" w:rsidRPr="00C51456" w:rsidRDefault="00112A71" w:rsidP="00C51456">
      <w:pPr>
        <w:pStyle w:val="NoSpacing"/>
        <w:rPr>
          <w:rFonts w:ascii="Calibri Light" w:hAnsi="Calibri Light"/>
        </w:rPr>
      </w:pPr>
      <w:r>
        <w:rPr>
          <w:rFonts w:ascii="Calibri Light" w:hAnsi="Calibri Light"/>
        </w:rPr>
        <w:t>Free</w:t>
      </w:r>
      <w:r w:rsidR="00C51456" w:rsidRPr="00C51456">
        <w:rPr>
          <w:rFonts w:ascii="Calibri Light" w:hAnsi="Calibri Light"/>
        </w:rPr>
        <w:t xml:space="preserve"> Entitlement </w:t>
      </w:r>
      <w:r>
        <w:rPr>
          <w:rFonts w:ascii="Calibri Light" w:hAnsi="Calibri Light"/>
        </w:rPr>
        <w:t xml:space="preserve">(F.E.) </w:t>
      </w:r>
      <w:r w:rsidR="00C51456" w:rsidRPr="00C51456">
        <w:rPr>
          <w:rFonts w:ascii="Calibri Light" w:hAnsi="Calibri Light"/>
        </w:rPr>
        <w:t xml:space="preserve">is effectively </w:t>
      </w:r>
      <w:r w:rsidR="00E701C2">
        <w:rPr>
          <w:rFonts w:ascii="Calibri Light" w:hAnsi="Calibri Light"/>
        </w:rPr>
        <w:t xml:space="preserve">570 </w:t>
      </w:r>
      <w:r w:rsidR="00DD1231">
        <w:rPr>
          <w:rFonts w:ascii="Calibri Light" w:hAnsi="Calibri Light"/>
        </w:rPr>
        <w:t xml:space="preserve">Universal </w:t>
      </w:r>
      <w:r w:rsidR="00F36B72">
        <w:rPr>
          <w:rFonts w:ascii="Calibri Light" w:hAnsi="Calibri Light"/>
        </w:rPr>
        <w:t xml:space="preserve">or 1140 </w:t>
      </w:r>
      <w:r w:rsidR="00DD1231">
        <w:rPr>
          <w:rFonts w:ascii="Calibri Light" w:hAnsi="Calibri Light"/>
        </w:rPr>
        <w:t xml:space="preserve">Extended </w:t>
      </w:r>
      <w:r w:rsidR="00E701C2">
        <w:rPr>
          <w:rFonts w:ascii="Calibri Light" w:hAnsi="Calibri Light"/>
        </w:rPr>
        <w:t xml:space="preserve">hours of </w:t>
      </w:r>
      <w:r w:rsidR="00C51456" w:rsidRPr="00C51456">
        <w:rPr>
          <w:rFonts w:ascii="Calibri Light" w:hAnsi="Calibri Light"/>
        </w:rPr>
        <w:t>free childcare</w:t>
      </w:r>
      <w:r w:rsidR="00AE1CF3">
        <w:rPr>
          <w:rFonts w:ascii="Calibri Light" w:hAnsi="Calibri Light"/>
        </w:rPr>
        <w:t xml:space="preserve"> a year</w:t>
      </w:r>
      <w:r w:rsidR="00C51456" w:rsidRPr="00C51456">
        <w:rPr>
          <w:rFonts w:ascii="Calibri Light" w:hAnsi="Calibri Light"/>
        </w:rPr>
        <w:t xml:space="preserve"> for</w:t>
      </w:r>
      <w:r w:rsidR="001D710B">
        <w:rPr>
          <w:rFonts w:ascii="Calibri Light" w:hAnsi="Calibri Light"/>
        </w:rPr>
        <w:t xml:space="preserve"> 2,</w:t>
      </w:r>
      <w:r w:rsidR="00C51456" w:rsidRPr="00C51456">
        <w:rPr>
          <w:rFonts w:ascii="Calibri Light" w:hAnsi="Calibri Light"/>
        </w:rPr>
        <w:t xml:space="preserve"> 3 and </w:t>
      </w:r>
      <w:r w:rsidR="00BA101C" w:rsidRPr="00C51456">
        <w:rPr>
          <w:rFonts w:ascii="Calibri Light" w:hAnsi="Calibri Light"/>
        </w:rPr>
        <w:t>4-year</w:t>
      </w:r>
      <w:r w:rsidR="00C51456" w:rsidRPr="00C51456">
        <w:rPr>
          <w:rFonts w:ascii="Calibri Light" w:hAnsi="Calibri Light"/>
        </w:rPr>
        <w:t xml:space="preserve"> olds funded by the government.</w:t>
      </w:r>
    </w:p>
    <w:p w14:paraId="290703EE" w14:textId="2BAF8737" w:rsidR="00C51456" w:rsidRDefault="00551AFE" w:rsidP="00C51456">
      <w:pPr>
        <w:pStyle w:val="NoSpacing"/>
        <w:rPr>
          <w:rFonts w:ascii="Calibri Light" w:hAnsi="Calibri Light"/>
        </w:rPr>
      </w:pPr>
      <w:r>
        <w:rPr>
          <w:rFonts w:ascii="Calibri Light" w:hAnsi="Calibri Light"/>
        </w:rPr>
        <w:t>We offer</w:t>
      </w:r>
      <w:r w:rsidR="00C51456" w:rsidRPr="00C51456">
        <w:rPr>
          <w:rFonts w:ascii="Calibri Light" w:hAnsi="Calibri Light"/>
        </w:rPr>
        <w:t xml:space="preserve"> the entitlement referred to as ’15 </w:t>
      </w:r>
      <w:r w:rsidR="00DD1231">
        <w:rPr>
          <w:rFonts w:ascii="Calibri Light" w:hAnsi="Calibri Light"/>
        </w:rPr>
        <w:t xml:space="preserve">(Universal) </w:t>
      </w:r>
      <w:r w:rsidR="00C51456" w:rsidRPr="00C51456">
        <w:rPr>
          <w:rFonts w:ascii="Calibri Light" w:hAnsi="Calibri Light"/>
        </w:rPr>
        <w:t>hours per week’</w:t>
      </w:r>
      <w:r w:rsidR="00771F6E">
        <w:rPr>
          <w:rFonts w:ascii="Calibri Light" w:hAnsi="Calibri Light"/>
        </w:rPr>
        <w:t xml:space="preserve"> </w:t>
      </w:r>
      <w:r w:rsidR="00D942F6">
        <w:rPr>
          <w:rFonts w:ascii="Calibri Light" w:hAnsi="Calibri Light"/>
        </w:rPr>
        <w:t>and 15</w:t>
      </w:r>
      <w:r w:rsidR="00DD1231">
        <w:rPr>
          <w:rFonts w:ascii="Calibri Light" w:hAnsi="Calibri Light"/>
        </w:rPr>
        <w:t xml:space="preserve"> (Extended)</w:t>
      </w:r>
      <w:r w:rsidR="00771F6E">
        <w:rPr>
          <w:rFonts w:ascii="Calibri Light" w:hAnsi="Calibri Light"/>
        </w:rPr>
        <w:t xml:space="preserve"> hours a week’</w:t>
      </w:r>
      <w:r w:rsidR="00C51456" w:rsidRPr="00C51456">
        <w:rPr>
          <w:rFonts w:ascii="Calibri Light" w:hAnsi="Calibri Light"/>
        </w:rPr>
        <w:t>.</w:t>
      </w:r>
      <w:r w:rsidR="00112A71">
        <w:rPr>
          <w:rFonts w:ascii="Calibri Light" w:hAnsi="Calibri Light"/>
        </w:rPr>
        <w:t xml:space="preserve"> </w:t>
      </w:r>
      <w:r w:rsidR="00C51456" w:rsidRPr="00C51456">
        <w:rPr>
          <w:rFonts w:ascii="Calibri Light" w:hAnsi="Calibri Light"/>
        </w:rPr>
        <w:t xml:space="preserve">15 </w:t>
      </w:r>
      <w:r w:rsidR="00771F6E">
        <w:rPr>
          <w:rFonts w:ascii="Calibri Light" w:hAnsi="Calibri Light"/>
        </w:rPr>
        <w:t xml:space="preserve">or 30 </w:t>
      </w:r>
      <w:r w:rsidR="00C51456" w:rsidRPr="00C51456">
        <w:rPr>
          <w:rFonts w:ascii="Calibri Light" w:hAnsi="Calibri Light"/>
        </w:rPr>
        <w:t xml:space="preserve">hours for the </w:t>
      </w:r>
      <w:proofErr w:type="gramStart"/>
      <w:r w:rsidR="00C51456" w:rsidRPr="00C51456">
        <w:rPr>
          <w:rFonts w:ascii="Calibri Light" w:hAnsi="Calibri Light"/>
        </w:rPr>
        <w:t xml:space="preserve">38 </w:t>
      </w:r>
      <w:r>
        <w:rPr>
          <w:rFonts w:ascii="Calibri Light" w:hAnsi="Calibri Light"/>
        </w:rPr>
        <w:t>term</w:t>
      </w:r>
      <w:proofErr w:type="gramEnd"/>
      <w:r>
        <w:rPr>
          <w:rFonts w:ascii="Calibri Light" w:hAnsi="Calibri Light"/>
        </w:rPr>
        <w:t xml:space="preserve"> time only or 51 weeks a year</w:t>
      </w:r>
    </w:p>
    <w:p w14:paraId="290703F2" w14:textId="79D53882" w:rsidR="00ED0B01" w:rsidRPr="00DC3AB5" w:rsidRDefault="00551AFE" w:rsidP="00DC3AB5">
      <w:pPr>
        <w:pStyle w:val="NoSpacing"/>
        <w:rPr>
          <w:rFonts w:ascii="Calibri Light" w:hAnsi="Calibri Light"/>
        </w:rPr>
      </w:pPr>
      <w:r>
        <w:rPr>
          <w:rFonts w:ascii="Calibri Light" w:hAnsi="Calibri Light"/>
        </w:rPr>
        <w:t>We are</w:t>
      </w:r>
      <w:r w:rsidR="001C1815" w:rsidRPr="00C51456">
        <w:rPr>
          <w:rFonts w:ascii="Calibri Light" w:hAnsi="Calibri Light"/>
        </w:rPr>
        <w:t xml:space="preserve"> registered as a provider of</w:t>
      </w:r>
      <w:r w:rsidR="001C1815">
        <w:rPr>
          <w:rFonts w:ascii="Calibri Light" w:hAnsi="Calibri Light"/>
        </w:rPr>
        <w:t xml:space="preserve"> the Free </w:t>
      </w:r>
      <w:r w:rsidR="001C1815" w:rsidRPr="00DC3AB5">
        <w:rPr>
          <w:rFonts w:ascii="Calibri Light" w:hAnsi="Calibri Light"/>
        </w:rPr>
        <w:t>Entitlement. The funding is received directly to</w:t>
      </w:r>
      <w:r>
        <w:rPr>
          <w:rFonts w:ascii="Calibri Light" w:hAnsi="Calibri Light"/>
        </w:rPr>
        <w:t xml:space="preserve"> Jo Devine </w:t>
      </w:r>
      <w:r w:rsidR="001C1815" w:rsidRPr="00DC3AB5">
        <w:rPr>
          <w:rFonts w:ascii="Calibri Light" w:hAnsi="Calibri Light"/>
        </w:rPr>
        <w:t>and enables you to receive your free childcare.</w:t>
      </w:r>
      <w:r w:rsidR="00FE60DD" w:rsidRPr="00DC3AB5">
        <w:rPr>
          <w:rFonts w:ascii="Calibri Light" w:hAnsi="Calibri Light"/>
        </w:rPr>
        <w:t xml:space="preserve"> </w:t>
      </w:r>
      <w:r w:rsidR="00AE1CF3" w:rsidRPr="00DC3AB5">
        <w:rPr>
          <w:rFonts w:ascii="Calibri Light" w:hAnsi="Calibri Light"/>
        </w:rPr>
        <w:t xml:space="preserve">  Your </w:t>
      </w:r>
      <w:r w:rsidR="00ED0B01" w:rsidRPr="00DC3AB5">
        <w:rPr>
          <w:rFonts w:ascii="Calibri Light" w:hAnsi="Calibri Light"/>
        </w:rPr>
        <w:t xml:space="preserve">entitlement is </w:t>
      </w:r>
      <w:r w:rsidR="00AE1CF3" w:rsidRPr="00DC3AB5">
        <w:rPr>
          <w:rFonts w:ascii="Calibri Light" w:hAnsi="Calibri Light"/>
        </w:rPr>
        <w:t xml:space="preserve">therefore </w:t>
      </w:r>
      <w:r w:rsidR="00ED0B01" w:rsidRPr="00DC3AB5">
        <w:rPr>
          <w:rFonts w:ascii="Calibri Light" w:hAnsi="Calibri Light"/>
        </w:rPr>
        <w:t xml:space="preserve">worked out as </w:t>
      </w:r>
      <w:r w:rsidR="00771F6E" w:rsidRPr="00DC3AB5">
        <w:rPr>
          <w:rFonts w:ascii="Calibri Light" w:hAnsi="Calibri Light"/>
        </w:rPr>
        <w:t>11 or 22 hours a week</w:t>
      </w:r>
      <w:r w:rsidR="00DD1231" w:rsidRPr="00DC3AB5">
        <w:rPr>
          <w:rFonts w:ascii="Calibri Light" w:hAnsi="Calibri Light"/>
        </w:rPr>
        <w:t xml:space="preserve"> (an annual total of 5</w:t>
      </w:r>
      <w:r w:rsidR="00D942F6">
        <w:rPr>
          <w:rFonts w:ascii="Calibri Light" w:hAnsi="Calibri Light"/>
        </w:rPr>
        <w:t>70</w:t>
      </w:r>
      <w:r w:rsidR="00DD1231" w:rsidRPr="00DC3AB5">
        <w:rPr>
          <w:rFonts w:ascii="Calibri Light" w:hAnsi="Calibri Light"/>
        </w:rPr>
        <w:t xml:space="preserve"> </w:t>
      </w:r>
      <w:r w:rsidR="005D2E5C" w:rsidRPr="00DC3AB5">
        <w:rPr>
          <w:rFonts w:ascii="Calibri Light" w:hAnsi="Calibri Light"/>
        </w:rPr>
        <w:t>U</w:t>
      </w:r>
      <w:r w:rsidR="00DD1231" w:rsidRPr="00DC3AB5">
        <w:rPr>
          <w:rFonts w:ascii="Calibri Light" w:hAnsi="Calibri Light"/>
        </w:rPr>
        <w:t>niversal or 11</w:t>
      </w:r>
      <w:r w:rsidR="00D942F6">
        <w:rPr>
          <w:rFonts w:ascii="Calibri Light" w:hAnsi="Calibri Light"/>
        </w:rPr>
        <w:t>40</w:t>
      </w:r>
      <w:r w:rsidR="00DD1231" w:rsidRPr="00DC3AB5">
        <w:rPr>
          <w:rFonts w:ascii="Calibri Light" w:hAnsi="Calibri Light"/>
        </w:rPr>
        <w:t xml:space="preserve"> </w:t>
      </w:r>
      <w:r w:rsidR="005D2E5C" w:rsidRPr="00DC3AB5">
        <w:rPr>
          <w:rFonts w:ascii="Calibri Light" w:hAnsi="Calibri Light"/>
        </w:rPr>
        <w:t>E</w:t>
      </w:r>
      <w:r w:rsidR="00DD1231" w:rsidRPr="00DC3AB5">
        <w:rPr>
          <w:rFonts w:ascii="Calibri Light" w:hAnsi="Calibri Light"/>
        </w:rPr>
        <w:t>xtended)</w:t>
      </w:r>
      <w:r w:rsidR="00771F6E" w:rsidRPr="00DC3AB5">
        <w:rPr>
          <w:rFonts w:ascii="Calibri Light" w:hAnsi="Calibri Light"/>
        </w:rPr>
        <w:t>.</w:t>
      </w:r>
      <w:r w:rsidR="00ED0B01" w:rsidRPr="00DC3AB5">
        <w:rPr>
          <w:rFonts w:ascii="Calibri Light" w:hAnsi="Calibri Light"/>
        </w:rPr>
        <w:t xml:space="preserve">  </w:t>
      </w:r>
    </w:p>
    <w:p w14:paraId="290703F7" w14:textId="77777777" w:rsidR="00CC4B28" w:rsidRPr="00DC3AB5" w:rsidRDefault="00CC4B28" w:rsidP="00DC3AB5"/>
    <w:p w14:paraId="17BBEA17" w14:textId="77777777" w:rsidR="007D546F" w:rsidRPr="00DC3AB5" w:rsidRDefault="007D546F" w:rsidP="00DC3AB5">
      <w:pPr>
        <w:pStyle w:val="NoSpacing"/>
        <w:rPr>
          <w:rFonts w:ascii="Calibri Light" w:hAnsi="Calibri Light"/>
          <w:sz w:val="28"/>
          <w:szCs w:val="28"/>
          <w:u w:val="single"/>
        </w:rPr>
      </w:pPr>
      <w:r w:rsidRPr="00DC3AB5">
        <w:rPr>
          <w:rFonts w:ascii="Calibri Light" w:hAnsi="Calibri Light"/>
          <w:sz w:val="28"/>
          <w:szCs w:val="28"/>
          <w:u w:val="single"/>
        </w:rPr>
        <w:t>Eligibility</w:t>
      </w:r>
    </w:p>
    <w:p w14:paraId="45D126C8" w14:textId="45ACB60D" w:rsidR="001225CE" w:rsidRPr="00DC3AB5" w:rsidRDefault="00371B3D" w:rsidP="00DC3AB5">
      <w:pPr>
        <w:pStyle w:val="NoSpacing"/>
        <w:rPr>
          <w:rFonts w:ascii="Calibri Light" w:hAnsi="Calibri Light"/>
        </w:rPr>
      </w:pPr>
      <w:r w:rsidRPr="00DC3AB5">
        <w:rPr>
          <w:rFonts w:ascii="Calibri Light" w:hAnsi="Calibri Light"/>
        </w:rPr>
        <w:t xml:space="preserve">Some </w:t>
      </w:r>
      <w:r w:rsidR="00394247" w:rsidRPr="00DC3AB5">
        <w:rPr>
          <w:rFonts w:ascii="Calibri Light" w:hAnsi="Calibri Light"/>
        </w:rPr>
        <w:t>2-year</w:t>
      </w:r>
      <w:r w:rsidRPr="00DC3AB5">
        <w:rPr>
          <w:rFonts w:ascii="Calibri Light" w:hAnsi="Calibri Light"/>
        </w:rPr>
        <w:t xml:space="preserve"> olds and all children from the term after their 3rd birthday </w:t>
      </w:r>
      <w:proofErr w:type="gramStart"/>
      <w:r w:rsidRPr="00DC3AB5">
        <w:rPr>
          <w:rFonts w:ascii="Calibri Light" w:hAnsi="Calibri Light"/>
        </w:rPr>
        <w:t>are</w:t>
      </w:r>
      <w:proofErr w:type="gramEnd"/>
      <w:r w:rsidRPr="00DC3AB5">
        <w:rPr>
          <w:rFonts w:ascii="Calibri Light" w:hAnsi="Calibri Light"/>
        </w:rPr>
        <w:t xml:space="preserve"> entitled to </w:t>
      </w:r>
      <w:r w:rsidR="00DD1231" w:rsidRPr="00DC3AB5">
        <w:rPr>
          <w:rFonts w:ascii="Calibri Light" w:hAnsi="Calibri Light"/>
        </w:rPr>
        <w:t>Universal</w:t>
      </w:r>
      <w:r w:rsidRPr="00DC3AB5">
        <w:rPr>
          <w:rFonts w:ascii="Calibri Light" w:hAnsi="Calibri Light"/>
        </w:rPr>
        <w:t xml:space="preserve"> hours, and some 3 and </w:t>
      </w:r>
      <w:r w:rsidR="00394247" w:rsidRPr="00DC3AB5">
        <w:rPr>
          <w:rFonts w:ascii="Calibri Light" w:hAnsi="Calibri Light"/>
        </w:rPr>
        <w:t>4-year</w:t>
      </w:r>
      <w:r w:rsidRPr="00DC3AB5">
        <w:rPr>
          <w:rFonts w:ascii="Calibri Light" w:hAnsi="Calibri Light"/>
        </w:rPr>
        <w:t xml:space="preserve"> olds are eligible for </w:t>
      </w:r>
      <w:r w:rsidR="00DD1231" w:rsidRPr="00DC3AB5">
        <w:rPr>
          <w:rFonts w:ascii="Calibri Light" w:hAnsi="Calibri Light"/>
        </w:rPr>
        <w:t>Extended</w:t>
      </w:r>
      <w:r w:rsidRPr="00DC3AB5">
        <w:rPr>
          <w:rFonts w:ascii="Calibri Light" w:hAnsi="Calibri Light"/>
        </w:rPr>
        <w:t xml:space="preserve"> hours. </w:t>
      </w:r>
      <w:r w:rsidR="007D546F" w:rsidRPr="00DC3AB5">
        <w:rPr>
          <w:rFonts w:ascii="Calibri Light" w:hAnsi="Calibri Light"/>
        </w:rPr>
        <w:t xml:space="preserve">To check eligibility please </w:t>
      </w:r>
      <w:r w:rsidR="001225CE" w:rsidRPr="00DC3AB5">
        <w:rPr>
          <w:rFonts w:ascii="Calibri Light" w:hAnsi="Calibri Light"/>
        </w:rPr>
        <w:t>use the following website</w:t>
      </w:r>
      <w:r w:rsidR="003D1927" w:rsidRPr="00DC3AB5">
        <w:rPr>
          <w:rFonts w:ascii="Calibri Light" w:hAnsi="Calibri Light"/>
        </w:rPr>
        <w:t xml:space="preserve"> </w:t>
      </w:r>
      <w:hyperlink r:id="rId12" w:history="1">
        <w:r w:rsidR="001225CE" w:rsidRPr="00DC3AB5">
          <w:rPr>
            <w:rStyle w:val="Hyperlink"/>
            <w:rFonts w:ascii="Calibri Light" w:hAnsi="Calibri Light"/>
          </w:rPr>
          <w:t>www.childcarechoices.gov.uk</w:t>
        </w:r>
      </w:hyperlink>
      <w:r w:rsidR="001225CE" w:rsidRPr="00DC3AB5">
        <w:rPr>
          <w:rFonts w:ascii="Calibri Light" w:hAnsi="Calibri Light"/>
        </w:rPr>
        <w:t xml:space="preserve"> </w:t>
      </w:r>
    </w:p>
    <w:p w14:paraId="4B6D15B0" w14:textId="32060D06" w:rsidR="007D546F" w:rsidRPr="00DC3AB5" w:rsidRDefault="003D1927" w:rsidP="00DC3AB5">
      <w:pPr>
        <w:pStyle w:val="NoSpacing"/>
        <w:rPr>
          <w:rFonts w:ascii="Calibri Light" w:hAnsi="Calibri Light"/>
        </w:rPr>
      </w:pPr>
      <w:r w:rsidRPr="00DC3AB5">
        <w:rPr>
          <w:rFonts w:ascii="Calibri Light" w:hAnsi="Calibri Light"/>
        </w:rPr>
        <w:t>O</w:t>
      </w:r>
      <w:r w:rsidR="007D546F" w:rsidRPr="00DC3AB5">
        <w:rPr>
          <w:rFonts w:ascii="Calibri Light" w:hAnsi="Calibri Light"/>
        </w:rPr>
        <w:t>nce your child becomes eligible</w:t>
      </w:r>
      <w:r w:rsidRPr="00DC3AB5">
        <w:rPr>
          <w:rFonts w:ascii="Calibri Light" w:hAnsi="Calibri Light"/>
        </w:rPr>
        <w:t xml:space="preserve"> for the </w:t>
      </w:r>
      <w:r w:rsidR="00DD1231" w:rsidRPr="00DC3AB5">
        <w:rPr>
          <w:rFonts w:ascii="Calibri Light" w:hAnsi="Calibri Light"/>
        </w:rPr>
        <w:t xml:space="preserve">Extended </w:t>
      </w:r>
      <w:r w:rsidRPr="00DC3AB5">
        <w:rPr>
          <w:rFonts w:ascii="Calibri Light" w:hAnsi="Calibri Light"/>
        </w:rPr>
        <w:t>hours</w:t>
      </w:r>
      <w:r w:rsidR="007D546F" w:rsidRPr="00DC3AB5">
        <w:rPr>
          <w:rFonts w:ascii="Calibri Light" w:hAnsi="Calibri Light"/>
        </w:rPr>
        <w:t xml:space="preserve"> you will need to inform us by providing us with your unique code and following our </w:t>
      </w:r>
      <w:proofErr w:type="gramStart"/>
      <w:r w:rsidR="007D546F" w:rsidRPr="00DC3AB5">
        <w:rPr>
          <w:rFonts w:ascii="Calibri Light" w:hAnsi="Calibri Light"/>
        </w:rPr>
        <w:t>checks</w:t>
      </w:r>
      <w:proofErr w:type="gramEnd"/>
      <w:r w:rsidR="007D546F" w:rsidRPr="00DC3AB5">
        <w:rPr>
          <w:rFonts w:ascii="Calibri Light" w:hAnsi="Calibri Light"/>
        </w:rPr>
        <w:t xml:space="preserve"> we will be able to claim the additional hours. </w:t>
      </w:r>
    </w:p>
    <w:p w14:paraId="0024BB62" w14:textId="2E2B099A" w:rsidR="00857315" w:rsidRPr="00DC3AB5" w:rsidRDefault="007D546F" w:rsidP="00DC3AB5">
      <w:pPr>
        <w:pStyle w:val="NoSpacing"/>
        <w:rPr>
          <w:rFonts w:ascii="Calibri Light" w:hAnsi="Calibri Light"/>
        </w:rPr>
      </w:pPr>
      <w:r w:rsidRPr="00DC3AB5">
        <w:rPr>
          <w:rFonts w:ascii="Calibri Light" w:hAnsi="Calibri Light"/>
        </w:rPr>
        <w:t xml:space="preserve">Once your child has started to receive </w:t>
      </w:r>
      <w:r w:rsidR="00B07A4D" w:rsidRPr="00DC3AB5">
        <w:rPr>
          <w:rFonts w:ascii="Calibri Light" w:hAnsi="Calibri Light"/>
        </w:rPr>
        <w:t>2-year-old</w:t>
      </w:r>
      <w:r w:rsidRPr="00DC3AB5">
        <w:rPr>
          <w:rFonts w:ascii="Calibri Light" w:hAnsi="Calibri Light"/>
        </w:rPr>
        <w:t xml:space="preserve"> or standard 3 and </w:t>
      </w:r>
      <w:r w:rsidR="00B07A4D" w:rsidRPr="00DC3AB5">
        <w:rPr>
          <w:rFonts w:ascii="Calibri Light" w:hAnsi="Calibri Light"/>
        </w:rPr>
        <w:t>4-year-old</w:t>
      </w:r>
      <w:r w:rsidRPr="00DC3AB5">
        <w:rPr>
          <w:rFonts w:ascii="Calibri Light" w:hAnsi="Calibri Light"/>
        </w:rPr>
        <w:t xml:space="preserve"> F.E, it continues until the end of term before your child starts full time school, however</w:t>
      </w:r>
      <w:r w:rsidR="001225CE" w:rsidRPr="00DC3AB5">
        <w:rPr>
          <w:rFonts w:ascii="Calibri Light" w:hAnsi="Calibri Light"/>
        </w:rPr>
        <w:t xml:space="preserve"> </w:t>
      </w:r>
      <w:r w:rsidR="001225CE" w:rsidRPr="00DC3AB5">
        <w:rPr>
          <w:rFonts w:ascii="Calibri Light" w:hAnsi="Calibri Light"/>
          <w:b/>
        </w:rPr>
        <w:t>with</w:t>
      </w:r>
      <w:r w:rsidRPr="00DC3AB5">
        <w:rPr>
          <w:rFonts w:ascii="Calibri Light" w:hAnsi="Calibri Light"/>
          <w:b/>
        </w:rPr>
        <w:t xml:space="preserve"> the </w:t>
      </w:r>
      <w:r w:rsidR="00DD1231" w:rsidRPr="00DC3AB5">
        <w:rPr>
          <w:rFonts w:ascii="Calibri Light" w:hAnsi="Calibri Light"/>
          <w:b/>
        </w:rPr>
        <w:t xml:space="preserve">Extended </w:t>
      </w:r>
      <w:r w:rsidRPr="00DC3AB5">
        <w:rPr>
          <w:rFonts w:ascii="Calibri Light" w:hAnsi="Calibri Light"/>
          <w:b/>
        </w:rPr>
        <w:t xml:space="preserve">hours </w:t>
      </w:r>
      <w:r w:rsidR="001225CE" w:rsidRPr="00DC3AB5">
        <w:rPr>
          <w:rFonts w:ascii="Calibri Light" w:hAnsi="Calibri Light"/>
          <w:b/>
        </w:rPr>
        <w:t>you need to check your eligibility every 3 months</w:t>
      </w:r>
      <w:r w:rsidR="001225CE" w:rsidRPr="00DC3AB5">
        <w:rPr>
          <w:rFonts w:ascii="Calibri Light" w:hAnsi="Calibri Light"/>
        </w:rPr>
        <w:t xml:space="preserve"> as it </w:t>
      </w:r>
      <w:r w:rsidRPr="00DC3AB5">
        <w:rPr>
          <w:rFonts w:ascii="Calibri Light" w:hAnsi="Calibri Light"/>
        </w:rPr>
        <w:t xml:space="preserve">will stop </w:t>
      </w:r>
      <w:r w:rsidR="00F35BDC" w:rsidRPr="00DC3AB5">
        <w:rPr>
          <w:rFonts w:ascii="Calibri Light" w:hAnsi="Calibri Light"/>
        </w:rPr>
        <w:t xml:space="preserve">at the end of the grace period </w:t>
      </w:r>
      <w:r w:rsidRPr="00DC3AB5">
        <w:rPr>
          <w:rFonts w:ascii="Calibri Light" w:hAnsi="Calibri Light"/>
        </w:rPr>
        <w:t>if you are no longer eligible</w:t>
      </w:r>
      <w:r w:rsidR="001225CE" w:rsidRPr="00DC3AB5">
        <w:rPr>
          <w:rFonts w:ascii="Calibri Light" w:hAnsi="Calibri Light"/>
        </w:rPr>
        <w:t>.</w:t>
      </w:r>
      <w:r w:rsidRPr="00DC3AB5">
        <w:rPr>
          <w:rFonts w:ascii="Calibri Light" w:hAnsi="Calibri Light"/>
        </w:rPr>
        <w:t xml:space="preserve"> </w:t>
      </w:r>
      <w:r w:rsidR="001225CE" w:rsidRPr="00DC3AB5">
        <w:rPr>
          <w:rFonts w:ascii="Calibri Light" w:hAnsi="Calibri Light"/>
        </w:rPr>
        <w:t>Y</w:t>
      </w:r>
      <w:r w:rsidRPr="00DC3AB5">
        <w:rPr>
          <w:rFonts w:ascii="Calibri Light" w:hAnsi="Calibri Light"/>
        </w:rPr>
        <w:t xml:space="preserve">ou must inform us immediately if your child is no longer eligible </w:t>
      </w:r>
      <w:r w:rsidR="00857315" w:rsidRPr="00DC3AB5">
        <w:rPr>
          <w:rFonts w:ascii="Calibri Light" w:hAnsi="Calibri Light"/>
        </w:rPr>
        <w:t xml:space="preserve">for the </w:t>
      </w:r>
      <w:r w:rsidR="00DD1231" w:rsidRPr="00DC3AB5">
        <w:rPr>
          <w:rFonts w:ascii="Calibri Light" w:hAnsi="Calibri Light"/>
        </w:rPr>
        <w:t>Extended</w:t>
      </w:r>
      <w:r w:rsidR="00857315" w:rsidRPr="00DC3AB5">
        <w:rPr>
          <w:rFonts w:ascii="Calibri Light" w:hAnsi="Calibri Light"/>
        </w:rPr>
        <w:t xml:space="preserve"> hours.</w:t>
      </w:r>
    </w:p>
    <w:tbl>
      <w:tblPr>
        <w:tblStyle w:val="TableGrid"/>
        <w:tblW w:w="0" w:type="auto"/>
        <w:tblLook w:val="04A0" w:firstRow="1" w:lastRow="0" w:firstColumn="1" w:lastColumn="0" w:noHBand="0" w:noVBand="1"/>
      </w:tblPr>
      <w:tblGrid>
        <w:gridCol w:w="7311"/>
        <w:gridCol w:w="3145"/>
      </w:tblGrid>
      <w:tr w:rsidR="00857315" w:rsidRPr="00DC3AB5" w14:paraId="2C9B120F" w14:textId="77777777" w:rsidTr="00857315">
        <w:tc>
          <w:tcPr>
            <w:tcW w:w="7479" w:type="dxa"/>
          </w:tcPr>
          <w:p w14:paraId="6B5573E6" w14:textId="5DCCE7FC" w:rsidR="00857315" w:rsidRPr="00DC3AB5" w:rsidRDefault="00857315" w:rsidP="00DC3AB5">
            <w:pPr>
              <w:pStyle w:val="NoSpacing"/>
              <w:rPr>
                <w:rFonts w:ascii="Calibri Light" w:hAnsi="Calibri Light"/>
                <w:b/>
              </w:rPr>
            </w:pPr>
            <w:r w:rsidRPr="00DC3AB5">
              <w:rPr>
                <w:rFonts w:ascii="Calibri Light" w:hAnsi="Calibri Light"/>
                <w:b/>
              </w:rPr>
              <w:t>Date parent receives ineligible decision on reconfirmation</w:t>
            </w:r>
          </w:p>
        </w:tc>
        <w:tc>
          <w:tcPr>
            <w:tcW w:w="3203" w:type="dxa"/>
          </w:tcPr>
          <w:p w14:paraId="484C27AE" w14:textId="17374251" w:rsidR="00857315" w:rsidRPr="00DC3AB5" w:rsidRDefault="00857315" w:rsidP="00DC3AB5">
            <w:pPr>
              <w:pStyle w:val="NoSpacing"/>
              <w:rPr>
                <w:rFonts w:ascii="Calibri Light" w:hAnsi="Calibri Light"/>
                <w:b/>
              </w:rPr>
            </w:pPr>
            <w:r w:rsidRPr="00DC3AB5">
              <w:rPr>
                <w:rFonts w:ascii="Calibri Light" w:hAnsi="Calibri Light"/>
                <w:b/>
              </w:rPr>
              <w:t>Grace period ends</w:t>
            </w:r>
          </w:p>
        </w:tc>
      </w:tr>
      <w:tr w:rsidR="00857315" w:rsidRPr="00DC3AB5" w14:paraId="46DCCBA2" w14:textId="77777777" w:rsidTr="00857315">
        <w:tc>
          <w:tcPr>
            <w:tcW w:w="7479" w:type="dxa"/>
          </w:tcPr>
          <w:p w14:paraId="541086BD" w14:textId="317B4E0B" w:rsidR="00857315" w:rsidRPr="00DC3AB5" w:rsidRDefault="00857315" w:rsidP="00DC3AB5">
            <w:pPr>
              <w:pStyle w:val="NoSpacing"/>
              <w:rPr>
                <w:rFonts w:ascii="Calibri Light" w:hAnsi="Calibri Light"/>
              </w:rPr>
            </w:pPr>
            <w:r w:rsidRPr="00DC3AB5">
              <w:rPr>
                <w:rFonts w:ascii="Calibri Light" w:hAnsi="Calibri Light"/>
              </w:rPr>
              <w:t>1</w:t>
            </w:r>
            <w:r w:rsidRPr="00DC3AB5">
              <w:rPr>
                <w:rFonts w:ascii="Calibri Light" w:hAnsi="Calibri Light"/>
                <w:vertAlign w:val="superscript"/>
              </w:rPr>
              <w:t>st</w:t>
            </w:r>
            <w:r w:rsidRPr="00DC3AB5">
              <w:rPr>
                <w:rFonts w:ascii="Calibri Light" w:hAnsi="Calibri Light"/>
              </w:rPr>
              <w:t xml:space="preserve"> January - 10</w:t>
            </w:r>
            <w:r w:rsidRPr="00DC3AB5">
              <w:rPr>
                <w:rFonts w:ascii="Calibri Light" w:hAnsi="Calibri Light"/>
                <w:vertAlign w:val="superscript"/>
              </w:rPr>
              <w:t>th</w:t>
            </w:r>
            <w:r w:rsidRPr="00DC3AB5">
              <w:rPr>
                <w:rFonts w:ascii="Calibri Light" w:hAnsi="Calibri Light"/>
              </w:rPr>
              <w:t xml:space="preserve"> February</w:t>
            </w:r>
          </w:p>
        </w:tc>
        <w:tc>
          <w:tcPr>
            <w:tcW w:w="3203" w:type="dxa"/>
          </w:tcPr>
          <w:p w14:paraId="190DF0D5" w14:textId="4DA13BE9" w:rsidR="00857315" w:rsidRPr="00DC3AB5" w:rsidRDefault="00857315" w:rsidP="00DC3AB5">
            <w:pPr>
              <w:pStyle w:val="NoSpacing"/>
              <w:rPr>
                <w:rFonts w:ascii="Calibri Light" w:hAnsi="Calibri Light"/>
              </w:rPr>
            </w:pPr>
            <w:r w:rsidRPr="00DC3AB5">
              <w:rPr>
                <w:rFonts w:ascii="Calibri Light" w:hAnsi="Calibri Light"/>
              </w:rPr>
              <w:t>31</w:t>
            </w:r>
            <w:r w:rsidRPr="00DC3AB5">
              <w:rPr>
                <w:rFonts w:ascii="Calibri Light" w:hAnsi="Calibri Light"/>
                <w:vertAlign w:val="superscript"/>
              </w:rPr>
              <w:t>st</w:t>
            </w:r>
            <w:r w:rsidRPr="00DC3AB5">
              <w:rPr>
                <w:rFonts w:ascii="Calibri Light" w:hAnsi="Calibri Light"/>
              </w:rPr>
              <w:t xml:space="preserve"> March</w:t>
            </w:r>
          </w:p>
        </w:tc>
      </w:tr>
      <w:tr w:rsidR="00857315" w:rsidRPr="00DC3AB5" w14:paraId="6EC7E528" w14:textId="77777777" w:rsidTr="00857315">
        <w:tc>
          <w:tcPr>
            <w:tcW w:w="7479" w:type="dxa"/>
          </w:tcPr>
          <w:p w14:paraId="1F7CDECB" w14:textId="7155068E" w:rsidR="00857315" w:rsidRPr="00DC3AB5" w:rsidRDefault="00857315" w:rsidP="00DC3AB5">
            <w:pPr>
              <w:pStyle w:val="NoSpacing"/>
              <w:rPr>
                <w:rFonts w:ascii="Calibri Light" w:hAnsi="Calibri Light"/>
              </w:rPr>
            </w:pPr>
            <w:r w:rsidRPr="00DC3AB5">
              <w:rPr>
                <w:rFonts w:ascii="Calibri Light" w:hAnsi="Calibri Light"/>
              </w:rPr>
              <w:t>11</w:t>
            </w:r>
            <w:r w:rsidRPr="00DC3AB5">
              <w:rPr>
                <w:rFonts w:ascii="Calibri Light" w:hAnsi="Calibri Light"/>
                <w:vertAlign w:val="superscript"/>
              </w:rPr>
              <w:t>th</w:t>
            </w:r>
            <w:r w:rsidRPr="00DC3AB5">
              <w:rPr>
                <w:rFonts w:ascii="Calibri Light" w:hAnsi="Calibri Light"/>
              </w:rPr>
              <w:t xml:space="preserve"> February - 31</w:t>
            </w:r>
            <w:r w:rsidRPr="00DC3AB5">
              <w:rPr>
                <w:rFonts w:ascii="Calibri Light" w:hAnsi="Calibri Light"/>
                <w:vertAlign w:val="superscript"/>
              </w:rPr>
              <w:t>st</w:t>
            </w:r>
            <w:r w:rsidRPr="00DC3AB5">
              <w:rPr>
                <w:rFonts w:ascii="Calibri Light" w:hAnsi="Calibri Light"/>
              </w:rPr>
              <w:t xml:space="preserve"> March</w:t>
            </w:r>
          </w:p>
        </w:tc>
        <w:tc>
          <w:tcPr>
            <w:tcW w:w="3203" w:type="dxa"/>
          </w:tcPr>
          <w:p w14:paraId="147BDC87" w14:textId="5A3CC593" w:rsidR="00857315" w:rsidRPr="00DC3AB5" w:rsidRDefault="00857315" w:rsidP="00DC3AB5">
            <w:pPr>
              <w:pStyle w:val="NoSpacing"/>
              <w:rPr>
                <w:rFonts w:ascii="Calibri Light" w:hAnsi="Calibri Light"/>
              </w:rPr>
            </w:pPr>
            <w:r w:rsidRPr="00DC3AB5">
              <w:rPr>
                <w:rFonts w:ascii="Calibri Light" w:hAnsi="Calibri Light"/>
              </w:rPr>
              <w:t>31</w:t>
            </w:r>
            <w:r w:rsidRPr="00DC3AB5">
              <w:rPr>
                <w:rFonts w:ascii="Calibri Light" w:hAnsi="Calibri Light"/>
                <w:vertAlign w:val="superscript"/>
              </w:rPr>
              <w:t>st</w:t>
            </w:r>
            <w:r w:rsidRPr="00DC3AB5">
              <w:rPr>
                <w:rFonts w:ascii="Calibri Light" w:hAnsi="Calibri Light"/>
              </w:rPr>
              <w:t xml:space="preserve"> August</w:t>
            </w:r>
          </w:p>
        </w:tc>
      </w:tr>
      <w:tr w:rsidR="00857315" w:rsidRPr="00DC3AB5" w14:paraId="4EBFE4FD" w14:textId="77777777" w:rsidTr="00857315">
        <w:tc>
          <w:tcPr>
            <w:tcW w:w="7479" w:type="dxa"/>
          </w:tcPr>
          <w:p w14:paraId="05AF1FA1" w14:textId="323345FE" w:rsidR="00857315" w:rsidRPr="00DC3AB5" w:rsidRDefault="00857315" w:rsidP="00DC3AB5">
            <w:pPr>
              <w:pStyle w:val="NoSpacing"/>
              <w:rPr>
                <w:rFonts w:ascii="Calibri Light" w:hAnsi="Calibri Light"/>
              </w:rPr>
            </w:pPr>
            <w:r w:rsidRPr="00DC3AB5">
              <w:rPr>
                <w:rFonts w:ascii="Calibri Light" w:hAnsi="Calibri Light"/>
              </w:rPr>
              <w:t>1</w:t>
            </w:r>
            <w:r w:rsidRPr="00DC3AB5">
              <w:rPr>
                <w:rFonts w:ascii="Calibri Light" w:hAnsi="Calibri Light"/>
                <w:vertAlign w:val="superscript"/>
              </w:rPr>
              <w:t>st</w:t>
            </w:r>
            <w:r w:rsidRPr="00DC3AB5">
              <w:rPr>
                <w:rFonts w:ascii="Calibri Light" w:hAnsi="Calibri Light"/>
              </w:rPr>
              <w:t xml:space="preserve"> April - 26</w:t>
            </w:r>
            <w:r w:rsidRPr="00DC3AB5">
              <w:rPr>
                <w:rFonts w:ascii="Calibri Light" w:hAnsi="Calibri Light"/>
                <w:vertAlign w:val="superscript"/>
              </w:rPr>
              <w:t>th</w:t>
            </w:r>
            <w:r w:rsidRPr="00DC3AB5">
              <w:rPr>
                <w:rFonts w:ascii="Calibri Light" w:hAnsi="Calibri Light"/>
              </w:rPr>
              <w:t xml:space="preserve"> May</w:t>
            </w:r>
          </w:p>
        </w:tc>
        <w:tc>
          <w:tcPr>
            <w:tcW w:w="3203" w:type="dxa"/>
          </w:tcPr>
          <w:p w14:paraId="2A5D0CC7" w14:textId="46432E45" w:rsidR="00857315" w:rsidRPr="00DC3AB5" w:rsidRDefault="00857315" w:rsidP="00DC3AB5">
            <w:pPr>
              <w:pStyle w:val="NoSpacing"/>
              <w:rPr>
                <w:rFonts w:ascii="Calibri Light" w:hAnsi="Calibri Light"/>
              </w:rPr>
            </w:pPr>
            <w:r w:rsidRPr="00DC3AB5">
              <w:rPr>
                <w:rFonts w:ascii="Calibri Light" w:hAnsi="Calibri Light"/>
              </w:rPr>
              <w:t>31</w:t>
            </w:r>
            <w:r w:rsidRPr="00DC3AB5">
              <w:rPr>
                <w:rFonts w:ascii="Calibri Light" w:hAnsi="Calibri Light"/>
                <w:vertAlign w:val="superscript"/>
              </w:rPr>
              <w:t>st</w:t>
            </w:r>
            <w:r w:rsidRPr="00DC3AB5">
              <w:rPr>
                <w:rFonts w:ascii="Calibri Light" w:hAnsi="Calibri Light"/>
              </w:rPr>
              <w:t xml:space="preserve"> August</w:t>
            </w:r>
          </w:p>
        </w:tc>
      </w:tr>
      <w:tr w:rsidR="00857315" w:rsidRPr="00DC3AB5" w14:paraId="277F052B" w14:textId="77777777" w:rsidTr="00857315">
        <w:tc>
          <w:tcPr>
            <w:tcW w:w="7479" w:type="dxa"/>
          </w:tcPr>
          <w:p w14:paraId="32C0AEAE" w14:textId="769D4B46" w:rsidR="00857315" w:rsidRPr="00DC3AB5" w:rsidRDefault="00857315" w:rsidP="00DC3AB5">
            <w:pPr>
              <w:pStyle w:val="NoSpacing"/>
              <w:rPr>
                <w:rFonts w:ascii="Calibri Light" w:hAnsi="Calibri Light"/>
              </w:rPr>
            </w:pPr>
            <w:r w:rsidRPr="00DC3AB5">
              <w:rPr>
                <w:rFonts w:ascii="Calibri Light" w:hAnsi="Calibri Light"/>
              </w:rPr>
              <w:t>27</w:t>
            </w:r>
            <w:r w:rsidRPr="00DC3AB5">
              <w:rPr>
                <w:rFonts w:ascii="Calibri Light" w:hAnsi="Calibri Light"/>
                <w:vertAlign w:val="superscript"/>
              </w:rPr>
              <w:t>th</w:t>
            </w:r>
            <w:r w:rsidRPr="00DC3AB5">
              <w:rPr>
                <w:rFonts w:ascii="Calibri Light" w:hAnsi="Calibri Light"/>
              </w:rPr>
              <w:t xml:space="preserve"> May - 31</w:t>
            </w:r>
            <w:r w:rsidRPr="00DC3AB5">
              <w:rPr>
                <w:rFonts w:ascii="Calibri Light" w:hAnsi="Calibri Light"/>
                <w:vertAlign w:val="superscript"/>
              </w:rPr>
              <w:t>st</w:t>
            </w:r>
            <w:r w:rsidRPr="00DC3AB5">
              <w:rPr>
                <w:rFonts w:ascii="Calibri Light" w:hAnsi="Calibri Light"/>
              </w:rPr>
              <w:t xml:space="preserve"> August</w:t>
            </w:r>
          </w:p>
        </w:tc>
        <w:tc>
          <w:tcPr>
            <w:tcW w:w="3203" w:type="dxa"/>
          </w:tcPr>
          <w:p w14:paraId="24FA0ADA" w14:textId="74D38CFD" w:rsidR="00857315" w:rsidRPr="00DC3AB5" w:rsidRDefault="00857315" w:rsidP="00DC3AB5">
            <w:pPr>
              <w:pStyle w:val="NoSpacing"/>
              <w:rPr>
                <w:rFonts w:ascii="Calibri Light" w:hAnsi="Calibri Light"/>
              </w:rPr>
            </w:pPr>
            <w:r w:rsidRPr="00DC3AB5">
              <w:rPr>
                <w:rFonts w:ascii="Calibri Light" w:hAnsi="Calibri Light"/>
              </w:rPr>
              <w:t>31</w:t>
            </w:r>
            <w:r w:rsidRPr="00DC3AB5">
              <w:rPr>
                <w:rFonts w:ascii="Calibri Light" w:hAnsi="Calibri Light"/>
                <w:vertAlign w:val="superscript"/>
              </w:rPr>
              <w:t>st</w:t>
            </w:r>
            <w:r w:rsidRPr="00DC3AB5">
              <w:rPr>
                <w:rFonts w:ascii="Calibri Light" w:hAnsi="Calibri Light"/>
              </w:rPr>
              <w:t xml:space="preserve"> December</w:t>
            </w:r>
          </w:p>
        </w:tc>
      </w:tr>
      <w:tr w:rsidR="00857315" w:rsidRPr="00DC3AB5" w14:paraId="37D56B20" w14:textId="77777777" w:rsidTr="00857315">
        <w:tc>
          <w:tcPr>
            <w:tcW w:w="7479" w:type="dxa"/>
          </w:tcPr>
          <w:p w14:paraId="4EF61065" w14:textId="2BAE497A" w:rsidR="00857315" w:rsidRPr="00DC3AB5" w:rsidRDefault="00857315" w:rsidP="00DC3AB5">
            <w:pPr>
              <w:pStyle w:val="NoSpacing"/>
              <w:rPr>
                <w:rFonts w:ascii="Calibri Light" w:hAnsi="Calibri Light"/>
              </w:rPr>
            </w:pPr>
            <w:r w:rsidRPr="00DC3AB5">
              <w:rPr>
                <w:rFonts w:ascii="Calibri Light" w:hAnsi="Calibri Light"/>
              </w:rPr>
              <w:t>1</w:t>
            </w:r>
            <w:r w:rsidRPr="00DC3AB5">
              <w:rPr>
                <w:rFonts w:ascii="Calibri Light" w:hAnsi="Calibri Light"/>
                <w:vertAlign w:val="superscript"/>
              </w:rPr>
              <w:t>st</w:t>
            </w:r>
            <w:r w:rsidRPr="00DC3AB5">
              <w:rPr>
                <w:rFonts w:ascii="Calibri Light" w:hAnsi="Calibri Light"/>
              </w:rPr>
              <w:t xml:space="preserve"> September - 21</w:t>
            </w:r>
            <w:r w:rsidRPr="00DC3AB5">
              <w:rPr>
                <w:rFonts w:ascii="Calibri Light" w:hAnsi="Calibri Light"/>
                <w:vertAlign w:val="superscript"/>
              </w:rPr>
              <w:t>st</w:t>
            </w:r>
            <w:r w:rsidRPr="00DC3AB5">
              <w:rPr>
                <w:rFonts w:ascii="Calibri Light" w:hAnsi="Calibri Light"/>
              </w:rPr>
              <w:t xml:space="preserve"> October</w:t>
            </w:r>
          </w:p>
        </w:tc>
        <w:tc>
          <w:tcPr>
            <w:tcW w:w="3203" w:type="dxa"/>
          </w:tcPr>
          <w:p w14:paraId="50DFE15C" w14:textId="18D48542" w:rsidR="00857315" w:rsidRPr="00DC3AB5" w:rsidRDefault="00857315" w:rsidP="00DC3AB5">
            <w:pPr>
              <w:pStyle w:val="NoSpacing"/>
              <w:rPr>
                <w:rFonts w:ascii="Calibri Light" w:hAnsi="Calibri Light"/>
              </w:rPr>
            </w:pPr>
            <w:r w:rsidRPr="00DC3AB5">
              <w:rPr>
                <w:rFonts w:ascii="Calibri Light" w:hAnsi="Calibri Light"/>
              </w:rPr>
              <w:t>31</w:t>
            </w:r>
            <w:r w:rsidRPr="00DC3AB5">
              <w:rPr>
                <w:rFonts w:ascii="Calibri Light" w:hAnsi="Calibri Light"/>
                <w:vertAlign w:val="superscript"/>
              </w:rPr>
              <w:t>st</w:t>
            </w:r>
            <w:r w:rsidRPr="00DC3AB5">
              <w:rPr>
                <w:rFonts w:ascii="Calibri Light" w:hAnsi="Calibri Light"/>
              </w:rPr>
              <w:t xml:space="preserve"> December</w:t>
            </w:r>
          </w:p>
        </w:tc>
      </w:tr>
      <w:tr w:rsidR="00857315" w:rsidRPr="00DC3AB5" w14:paraId="79FEE24F" w14:textId="77777777" w:rsidTr="00857315">
        <w:tc>
          <w:tcPr>
            <w:tcW w:w="7479" w:type="dxa"/>
          </w:tcPr>
          <w:p w14:paraId="117B8943" w14:textId="4E2CB5AA" w:rsidR="00857315" w:rsidRPr="00DC3AB5" w:rsidRDefault="00857315" w:rsidP="00DC3AB5">
            <w:pPr>
              <w:pStyle w:val="NoSpacing"/>
              <w:rPr>
                <w:rFonts w:ascii="Calibri Light" w:hAnsi="Calibri Light"/>
              </w:rPr>
            </w:pPr>
            <w:r w:rsidRPr="00DC3AB5">
              <w:rPr>
                <w:rFonts w:ascii="Calibri Light" w:hAnsi="Calibri Light"/>
              </w:rPr>
              <w:t>22</w:t>
            </w:r>
            <w:r w:rsidRPr="00DC3AB5">
              <w:rPr>
                <w:rFonts w:ascii="Calibri Light" w:hAnsi="Calibri Light"/>
                <w:vertAlign w:val="superscript"/>
              </w:rPr>
              <w:t>nd</w:t>
            </w:r>
            <w:r w:rsidRPr="00DC3AB5">
              <w:rPr>
                <w:rFonts w:ascii="Calibri Light" w:hAnsi="Calibri Light"/>
              </w:rPr>
              <w:t xml:space="preserve"> October - 31</w:t>
            </w:r>
            <w:r w:rsidRPr="00DC3AB5">
              <w:rPr>
                <w:rFonts w:ascii="Calibri Light" w:hAnsi="Calibri Light"/>
                <w:vertAlign w:val="superscript"/>
              </w:rPr>
              <w:t>st</w:t>
            </w:r>
            <w:r w:rsidRPr="00DC3AB5">
              <w:rPr>
                <w:rFonts w:ascii="Calibri Light" w:hAnsi="Calibri Light"/>
              </w:rPr>
              <w:t xml:space="preserve"> December</w:t>
            </w:r>
          </w:p>
        </w:tc>
        <w:tc>
          <w:tcPr>
            <w:tcW w:w="3203" w:type="dxa"/>
          </w:tcPr>
          <w:p w14:paraId="4B4D92A0" w14:textId="145F4786" w:rsidR="00857315" w:rsidRPr="00DC3AB5" w:rsidRDefault="00857315" w:rsidP="00DC3AB5">
            <w:pPr>
              <w:pStyle w:val="NoSpacing"/>
              <w:rPr>
                <w:rFonts w:ascii="Calibri Light" w:hAnsi="Calibri Light"/>
              </w:rPr>
            </w:pPr>
            <w:r w:rsidRPr="00DC3AB5">
              <w:rPr>
                <w:rFonts w:ascii="Calibri Light" w:hAnsi="Calibri Light"/>
              </w:rPr>
              <w:t>31</w:t>
            </w:r>
            <w:r w:rsidRPr="00DC3AB5">
              <w:rPr>
                <w:rFonts w:ascii="Calibri Light" w:hAnsi="Calibri Light"/>
                <w:vertAlign w:val="superscript"/>
              </w:rPr>
              <w:t>st</w:t>
            </w:r>
            <w:r w:rsidRPr="00DC3AB5">
              <w:rPr>
                <w:rFonts w:ascii="Calibri Light" w:hAnsi="Calibri Light"/>
              </w:rPr>
              <w:t xml:space="preserve"> March</w:t>
            </w:r>
          </w:p>
        </w:tc>
      </w:tr>
    </w:tbl>
    <w:p w14:paraId="676E957F" w14:textId="77777777" w:rsidR="001225CE" w:rsidRPr="00DC3AB5" w:rsidRDefault="001225CE" w:rsidP="00DC3AB5">
      <w:pPr>
        <w:pStyle w:val="NoSpacing"/>
        <w:rPr>
          <w:rFonts w:ascii="Calibri Light" w:hAnsi="Calibri Light"/>
        </w:rPr>
      </w:pPr>
    </w:p>
    <w:p w14:paraId="290703F8" w14:textId="77777777" w:rsidR="00C51456" w:rsidRPr="00DC3AB5" w:rsidRDefault="00C51456" w:rsidP="00DC3AB5">
      <w:pPr>
        <w:pStyle w:val="NoSpacing"/>
        <w:rPr>
          <w:rFonts w:ascii="Calibri Light" w:hAnsi="Calibri Light"/>
          <w:sz w:val="28"/>
          <w:u w:val="single"/>
        </w:rPr>
      </w:pPr>
      <w:r w:rsidRPr="00DC3AB5">
        <w:rPr>
          <w:rFonts w:ascii="Calibri Light" w:hAnsi="Calibri Light"/>
          <w:sz w:val="28"/>
          <w:u w:val="single"/>
        </w:rPr>
        <w:t>When can my c</w:t>
      </w:r>
      <w:r w:rsidR="00112A71" w:rsidRPr="00DC3AB5">
        <w:rPr>
          <w:rFonts w:ascii="Calibri Light" w:hAnsi="Calibri Light"/>
          <w:sz w:val="28"/>
          <w:u w:val="single"/>
        </w:rPr>
        <w:t>hild begin their Free</w:t>
      </w:r>
      <w:r w:rsidRPr="00DC3AB5">
        <w:rPr>
          <w:rFonts w:ascii="Calibri Light" w:hAnsi="Calibri Light"/>
          <w:sz w:val="28"/>
          <w:u w:val="single"/>
        </w:rPr>
        <w:t xml:space="preserve"> Entitlement?</w:t>
      </w:r>
    </w:p>
    <w:p w14:paraId="5B7B9F44" w14:textId="70488220" w:rsidR="0049753B" w:rsidRPr="00DC3AB5" w:rsidRDefault="00C51456" w:rsidP="00DC3AB5">
      <w:pPr>
        <w:pStyle w:val="NoSpacing"/>
        <w:rPr>
          <w:rFonts w:ascii="Calibri Light" w:hAnsi="Calibri Light"/>
        </w:rPr>
      </w:pPr>
      <w:r w:rsidRPr="00DC3AB5">
        <w:rPr>
          <w:rFonts w:ascii="Calibri Light" w:hAnsi="Calibri Light"/>
        </w:rPr>
        <w:t>Child</w:t>
      </w:r>
      <w:r w:rsidR="00F35BDC" w:rsidRPr="00DC3AB5">
        <w:rPr>
          <w:rFonts w:ascii="Calibri Light" w:hAnsi="Calibri Light"/>
        </w:rPr>
        <w:t>ren can begin to receive their F.E.</w:t>
      </w:r>
      <w:r w:rsidRPr="00DC3AB5">
        <w:rPr>
          <w:rFonts w:ascii="Calibri Light" w:hAnsi="Calibri Light"/>
        </w:rPr>
        <w:t xml:space="preserve"> hours from the term after their 3</w:t>
      </w:r>
      <w:r w:rsidRPr="00DC3AB5">
        <w:rPr>
          <w:rFonts w:ascii="Calibri Light" w:hAnsi="Calibri Light"/>
          <w:vertAlign w:val="superscript"/>
        </w:rPr>
        <w:t>rd</w:t>
      </w:r>
      <w:r w:rsidRPr="00DC3AB5">
        <w:rPr>
          <w:rFonts w:ascii="Calibri Light" w:hAnsi="Calibri Light"/>
        </w:rPr>
        <w:t xml:space="preserve"> </w:t>
      </w:r>
      <w:r w:rsidR="00973500" w:rsidRPr="00DC3AB5">
        <w:rPr>
          <w:rFonts w:ascii="Calibri Light" w:hAnsi="Calibri Light"/>
        </w:rPr>
        <w:t>b</w:t>
      </w:r>
      <w:r w:rsidR="00112A71" w:rsidRPr="00DC3AB5">
        <w:rPr>
          <w:rFonts w:ascii="Calibri Light" w:hAnsi="Calibri Light"/>
        </w:rPr>
        <w:t>irthd</w:t>
      </w:r>
      <w:r w:rsidR="00007A28" w:rsidRPr="00DC3AB5">
        <w:rPr>
          <w:rFonts w:ascii="Calibri Light" w:hAnsi="Calibri Light"/>
        </w:rPr>
        <w:t>a</w:t>
      </w:r>
      <w:r w:rsidR="00E701C2" w:rsidRPr="00DC3AB5">
        <w:rPr>
          <w:rFonts w:ascii="Calibri Light" w:hAnsi="Calibri Light"/>
        </w:rPr>
        <w:t xml:space="preserve">y </w:t>
      </w:r>
      <w:r w:rsidR="006A50F7" w:rsidRPr="00DC3AB5">
        <w:rPr>
          <w:rFonts w:ascii="Calibri Light" w:hAnsi="Calibri Light"/>
        </w:rPr>
        <w:t>or 2</w:t>
      </w:r>
      <w:r w:rsidR="006A50F7" w:rsidRPr="00DC3AB5">
        <w:rPr>
          <w:rFonts w:ascii="Calibri Light" w:hAnsi="Calibri Light"/>
          <w:vertAlign w:val="superscript"/>
        </w:rPr>
        <w:t>nd</w:t>
      </w:r>
      <w:r w:rsidR="006A50F7" w:rsidRPr="00DC3AB5">
        <w:rPr>
          <w:rFonts w:ascii="Calibri Light" w:hAnsi="Calibri Light"/>
        </w:rPr>
        <w:t xml:space="preserve"> birthday if they meet the Eligibility Criteria </w:t>
      </w:r>
      <w:r w:rsidR="00E701C2" w:rsidRPr="00DC3AB5">
        <w:rPr>
          <w:rFonts w:ascii="Calibri Light" w:hAnsi="Calibri Light"/>
        </w:rPr>
        <w:t>(please see chart below)</w:t>
      </w:r>
      <w:r w:rsidR="006A50F7" w:rsidRPr="00DC3AB5">
        <w:rPr>
          <w:rFonts w:ascii="Calibri Light" w:hAnsi="Calibri Light"/>
          <w:b/>
        </w:rPr>
        <w:t xml:space="preserve">. </w:t>
      </w:r>
      <w:r w:rsidR="006A50F7" w:rsidRPr="00DC3AB5">
        <w:rPr>
          <w:rFonts w:ascii="Calibri Light" w:hAnsi="Calibri Light"/>
        </w:rPr>
        <w:t>S</w:t>
      </w:r>
      <w:r w:rsidR="0049753B" w:rsidRPr="00DC3AB5">
        <w:rPr>
          <w:rFonts w:ascii="Calibri Light" w:hAnsi="Calibri Light"/>
        </w:rPr>
        <w:t xml:space="preserve">ession must have started by </w:t>
      </w:r>
      <w:r w:rsidR="001B7633" w:rsidRPr="00DC3AB5">
        <w:rPr>
          <w:rFonts w:ascii="Calibri Light" w:hAnsi="Calibri Light"/>
        </w:rPr>
        <w:t xml:space="preserve">the </w:t>
      </w:r>
      <w:r w:rsidR="0049753B" w:rsidRPr="00DC3AB5">
        <w:rPr>
          <w:rFonts w:ascii="Calibri Light" w:hAnsi="Calibri Light"/>
        </w:rPr>
        <w:t>headcount</w:t>
      </w:r>
      <w:r w:rsidR="001B7633" w:rsidRPr="00DC3AB5">
        <w:rPr>
          <w:rFonts w:ascii="Calibri Light" w:hAnsi="Calibri Light"/>
        </w:rPr>
        <w:t xml:space="preserve"> date</w:t>
      </w:r>
      <w:r w:rsidR="006A50F7" w:rsidRPr="00DC3AB5">
        <w:rPr>
          <w:rFonts w:ascii="Calibri Light" w:hAnsi="Calibri Light"/>
        </w:rPr>
        <w:t xml:space="preserve"> and after this date we are unable to </w:t>
      </w:r>
      <w:proofErr w:type="gramStart"/>
      <w:r w:rsidR="00D333C7" w:rsidRPr="00DC3AB5">
        <w:rPr>
          <w:rFonts w:ascii="Calibri Light" w:hAnsi="Calibri Light"/>
        </w:rPr>
        <w:t>reduce  the</w:t>
      </w:r>
      <w:proofErr w:type="gramEnd"/>
      <w:r w:rsidR="00D333C7" w:rsidRPr="00DC3AB5">
        <w:rPr>
          <w:rFonts w:ascii="Calibri Light" w:hAnsi="Calibri Light"/>
        </w:rPr>
        <w:t xml:space="preserve"> number of funded hours </w:t>
      </w:r>
      <w:r w:rsidR="006A50F7" w:rsidRPr="00DC3AB5">
        <w:rPr>
          <w:rFonts w:ascii="Calibri Light" w:hAnsi="Calibri Light"/>
        </w:rPr>
        <w:t>until the following term.</w:t>
      </w:r>
    </w:p>
    <w:tbl>
      <w:tblPr>
        <w:tblStyle w:val="TableGrid"/>
        <w:tblW w:w="10689" w:type="dxa"/>
        <w:tblLook w:val="04A0" w:firstRow="1" w:lastRow="0" w:firstColumn="1" w:lastColumn="0" w:noHBand="0" w:noVBand="1"/>
      </w:tblPr>
      <w:tblGrid>
        <w:gridCol w:w="3794"/>
        <w:gridCol w:w="2835"/>
        <w:gridCol w:w="4060"/>
      </w:tblGrid>
      <w:tr w:rsidR="0049753B" w:rsidRPr="00DC3AB5" w14:paraId="7025C6A8" w14:textId="3E76FE73" w:rsidTr="00973500">
        <w:trPr>
          <w:trHeight w:val="274"/>
        </w:trPr>
        <w:tc>
          <w:tcPr>
            <w:tcW w:w="3794" w:type="dxa"/>
          </w:tcPr>
          <w:p w14:paraId="6F139C00" w14:textId="2A1329BF" w:rsidR="0049753B" w:rsidRPr="00DC3AB5" w:rsidRDefault="0049753B" w:rsidP="00DC3AB5">
            <w:pPr>
              <w:pStyle w:val="NormalWeb"/>
              <w:rPr>
                <w:rFonts w:ascii="Calibri Light" w:hAnsi="Calibri Light"/>
              </w:rPr>
            </w:pPr>
            <w:r w:rsidRPr="00DC3AB5">
              <w:rPr>
                <w:rStyle w:val="Strong"/>
                <w:rFonts w:ascii="Calibri Light" w:hAnsi="Calibri Light"/>
              </w:rPr>
              <w:t>Child’s birthday</w:t>
            </w:r>
          </w:p>
        </w:tc>
        <w:tc>
          <w:tcPr>
            <w:tcW w:w="2835" w:type="dxa"/>
          </w:tcPr>
          <w:p w14:paraId="5E54A409" w14:textId="52D7FB9F" w:rsidR="0049753B" w:rsidRPr="00DC3AB5" w:rsidRDefault="0049753B" w:rsidP="00DC3AB5">
            <w:pPr>
              <w:pStyle w:val="NormalWeb"/>
              <w:rPr>
                <w:rFonts w:ascii="Calibri Light" w:hAnsi="Calibri Light"/>
              </w:rPr>
            </w:pPr>
            <w:r w:rsidRPr="00DC3AB5">
              <w:rPr>
                <w:rStyle w:val="Strong"/>
                <w:rFonts w:ascii="Calibri Light" w:hAnsi="Calibri Light"/>
              </w:rPr>
              <w:t>When you can claim from</w:t>
            </w:r>
          </w:p>
        </w:tc>
        <w:tc>
          <w:tcPr>
            <w:tcW w:w="4060" w:type="dxa"/>
          </w:tcPr>
          <w:p w14:paraId="760C4C41" w14:textId="6773C567" w:rsidR="0049753B" w:rsidRPr="00DC3AB5" w:rsidRDefault="0049753B" w:rsidP="00DC3AB5">
            <w:pPr>
              <w:pStyle w:val="NormalWeb"/>
              <w:rPr>
                <w:rStyle w:val="Strong"/>
                <w:rFonts w:ascii="Calibri Light" w:hAnsi="Calibri Light"/>
              </w:rPr>
            </w:pPr>
            <w:r w:rsidRPr="00DC3AB5">
              <w:rPr>
                <w:rStyle w:val="Strong"/>
                <w:rFonts w:ascii="Calibri Light" w:hAnsi="Calibri Light"/>
              </w:rPr>
              <w:t xml:space="preserve">Headcount </w:t>
            </w:r>
          </w:p>
        </w:tc>
      </w:tr>
      <w:tr w:rsidR="0049753B" w:rsidRPr="00DC3AB5" w14:paraId="33A60942" w14:textId="50D64895" w:rsidTr="00973500">
        <w:trPr>
          <w:trHeight w:val="274"/>
        </w:trPr>
        <w:tc>
          <w:tcPr>
            <w:tcW w:w="3794" w:type="dxa"/>
          </w:tcPr>
          <w:p w14:paraId="4C05F437" w14:textId="23647BF8" w:rsidR="0049753B" w:rsidRPr="00DC3AB5" w:rsidRDefault="0049753B" w:rsidP="00DC3AB5">
            <w:pPr>
              <w:pStyle w:val="NormalWeb"/>
              <w:rPr>
                <w:rFonts w:ascii="Calibri Light" w:hAnsi="Calibri Light"/>
              </w:rPr>
            </w:pPr>
            <w:r w:rsidRPr="00DC3AB5">
              <w:rPr>
                <w:rFonts w:ascii="Calibri Light" w:hAnsi="Calibri Light"/>
              </w:rPr>
              <w:t>1</w:t>
            </w:r>
            <w:r w:rsidR="00973500" w:rsidRPr="00DC3AB5">
              <w:rPr>
                <w:rFonts w:ascii="Calibri Light" w:hAnsi="Calibri Light"/>
              </w:rPr>
              <w:t>st</w:t>
            </w:r>
            <w:r w:rsidRPr="00DC3AB5">
              <w:rPr>
                <w:rFonts w:ascii="Calibri Light" w:hAnsi="Calibri Light"/>
              </w:rPr>
              <w:t xml:space="preserve"> April to 31</w:t>
            </w:r>
            <w:r w:rsidR="00973500" w:rsidRPr="00DC3AB5">
              <w:rPr>
                <w:rFonts w:ascii="Calibri Light" w:hAnsi="Calibri Light"/>
              </w:rPr>
              <w:t>st</w:t>
            </w:r>
            <w:r w:rsidRPr="00DC3AB5">
              <w:rPr>
                <w:rFonts w:ascii="Calibri Light" w:hAnsi="Calibri Light"/>
              </w:rPr>
              <w:t xml:space="preserve"> August</w:t>
            </w:r>
          </w:p>
        </w:tc>
        <w:tc>
          <w:tcPr>
            <w:tcW w:w="2835" w:type="dxa"/>
          </w:tcPr>
          <w:p w14:paraId="1B76B262" w14:textId="2882C0F2" w:rsidR="0049753B" w:rsidRPr="00DC3AB5" w:rsidRDefault="0049753B" w:rsidP="00DC3AB5">
            <w:pPr>
              <w:pStyle w:val="NormalWeb"/>
              <w:rPr>
                <w:rFonts w:ascii="Calibri Light" w:hAnsi="Calibri Light"/>
              </w:rPr>
            </w:pPr>
            <w:r w:rsidRPr="00DC3AB5">
              <w:rPr>
                <w:rFonts w:ascii="Calibri Light" w:hAnsi="Calibri Light"/>
              </w:rPr>
              <w:t>4</w:t>
            </w:r>
            <w:r w:rsidRPr="00DC3AB5">
              <w:rPr>
                <w:rFonts w:ascii="Calibri Light" w:hAnsi="Calibri Light"/>
                <w:vertAlign w:val="superscript"/>
              </w:rPr>
              <w:t>th</w:t>
            </w:r>
            <w:r w:rsidRPr="00DC3AB5">
              <w:rPr>
                <w:rFonts w:ascii="Calibri Light" w:hAnsi="Calibri Light"/>
              </w:rPr>
              <w:t xml:space="preserve"> September </w:t>
            </w:r>
          </w:p>
        </w:tc>
        <w:tc>
          <w:tcPr>
            <w:tcW w:w="4060" w:type="dxa"/>
          </w:tcPr>
          <w:p w14:paraId="47AB566B" w14:textId="04CD27E2" w:rsidR="0049753B" w:rsidRPr="00DC3AB5" w:rsidRDefault="0049753B" w:rsidP="00DC3AB5">
            <w:pPr>
              <w:pStyle w:val="NormalWeb"/>
              <w:rPr>
                <w:rFonts w:ascii="Calibri Light" w:hAnsi="Calibri Light"/>
              </w:rPr>
            </w:pPr>
            <w:r w:rsidRPr="00DC3AB5">
              <w:rPr>
                <w:rFonts w:ascii="Calibri Light" w:hAnsi="Calibri Light"/>
              </w:rPr>
              <w:t>15</w:t>
            </w:r>
            <w:r w:rsidRPr="00DC3AB5">
              <w:rPr>
                <w:rFonts w:ascii="Calibri Light" w:hAnsi="Calibri Light"/>
                <w:vertAlign w:val="superscript"/>
              </w:rPr>
              <w:t>th</w:t>
            </w:r>
            <w:r w:rsidRPr="00DC3AB5">
              <w:rPr>
                <w:rFonts w:ascii="Calibri Light" w:hAnsi="Calibri Light"/>
              </w:rPr>
              <w:t xml:space="preserve"> September </w:t>
            </w:r>
          </w:p>
        </w:tc>
      </w:tr>
      <w:tr w:rsidR="0049753B" w:rsidRPr="00DC3AB5" w14:paraId="21EB22A7" w14:textId="131F1BFE" w:rsidTr="00973500">
        <w:trPr>
          <w:trHeight w:val="288"/>
        </w:trPr>
        <w:tc>
          <w:tcPr>
            <w:tcW w:w="3794" w:type="dxa"/>
          </w:tcPr>
          <w:p w14:paraId="03BDF089" w14:textId="165A549A" w:rsidR="0049753B" w:rsidRPr="00DC3AB5" w:rsidRDefault="0049753B" w:rsidP="00DC3AB5">
            <w:pPr>
              <w:pStyle w:val="NormalWeb"/>
              <w:rPr>
                <w:rFonts w:ascii="Calibri Light" w:hAnsi="Calibri Light"/>
              </w:rPr>
            </w:pPr>
            <w:r w:rsidRPr="00DC3AB5">
              <w:rPr>
                <w:rFonts w:ascii="Calibri Light" w:hAnsi="Calibri Light"/>
              </w:rPr>
              <w:t>1</w:t>
            </w:r>
            <w:r w:rsidR="00973500" w:rsidRPr="00DC3AB5">
              <w:rPr>
                <w:rFonts w:ascii="Calibri Light" w:hAnsi="Calibri Light"/>
              </w:rPr>
              <w:t>st</w:t>
            </w:r>
            <w:r w:rsidRPr="00DC3AB5">
              <w:rPr>
                <w:rFonts w:ascii="Calibri Light" w:hAnsi="Calibri Light"/>
              </w:rPr>
              <w:t xml:space="preserve"> September to 31</w:t>
            </w:r>
            <w:r w:rsidR="00973500" w:rsidRPr="00DC3AB5">
              <w:rPr>
                <w:rFonts w:ascii="Calibri Light" w:hAnsi="Calibri Light"/>
              </w:rPr>
              <w:t>st</w:t>
            </w:r>
            <w:r w:rsidRPr="00DC3AB5">
              <w:rPr>
                <w:rFonts w:ascii="Calibri Light" w:hAnsi="Calibri Light"/>
              </w:rPr>
              <w:t xml:space="preserve"> December</w:t>
            </w:r>
          </w:p>
        </w:tc>
        <w:tc>
          <w:tcPr>
            <w:tcW w:w="2835" w:type="dxa"/>
            <w:vAlign w:val="center"/>
          </w:tcPr>
          <w:p w14:paraId="28C17D28" w14:textId="0A046147" w:rsidR="0049753B" w:rsidRPr="00DC3AB5" w:rsidRDefault="0049753B" w:rsidP="00DC3AB5">
            <w:pPr>
              <w:pStyle w:val="NormalWeb"/>
              <w:rPr>
                <w:rFonts w:ascii="Calibri Light" w:hAnsi="Calibri Light"/>
              </w:rPr>
            </w:pPr>
            <w:r w:rsidRPr="00DC3AB5">
              <w:rPr>
                <w:rFonts w:ascii="Calibri Light" w:hAnsi="Calibri Light"/>
              </w:rPr>
              <w:t>8</w:t>
            </w:r>
            <w:r w:rsidRPr="00DC3AB5">
              <w:rPr>
                <w:rFonts w:ascii="Calibri Light" w:hAnsi="Calibri Light"/>
                <w:vertAlign w:val="superscript"/>
              </w:rPr>
              <w:t>th</w:t>
            </w:r>
            <w:r w:rsidRPr="00DC3AB5">
              <w:rPr>
                <w:rFonts w:ascii="Calibri Light" w:hAnsi="Calibri Light"/>
              </w:rPr>
              <w:t xml:space="preserve"> January </w:t>
            </w:r>
          </w:p>
        </w:tc>
        <w:tc>
          <w:tcPr>
            <w:tcW w:w="4060" w:type="dxa"/>
          </w:tcPr>
          <w:p w14:paraId="2B819FF0" w14:textId="701C690F" w:rsidR="0049753B" w:rsidRPr="00DC3AB5" w:rsidRDefault="0049753B" w:rsidP="00DC3AB5">
            <w:pPr>
              <w:pStyle w:val="NormalWeb"/>
              <w:rPr>
                <w:rFonts w:ascii="Calibri Light" w:hAnsi="Calibri Light"/>
              </w:rPr>
            </w:pPr>
            <w:r w:rsidRPr="00DC3AB5">
              <w:rPr>
                <w:rFonts w:ascii="Calibri Light" w:hAnsi="Calibri Light"/>
              </w:rPr>
              <w:t>19</w:t>
            </w:r>
            <w:r w:rsidRPr="00DC3AB5">
              <w:rPr>
                <w:rFonts w:ascii="Calibri Light" w:hAnsi="Calibri Light"/>
                <w:vertAlign w:val="superscript"/>
              </w:rPr>
              <w:t>th</w:t>
            </w:r>
            <w:r w:rsidRPr="00DC3AB5">
              <w:rPr>
                <w:rFonts w:ascii="Calibri Light" w:hAnsi="Calibri Light"/>
              </w:rPr>
              <w:t xml:space="preserve"> January </w:t>
            </w:r>
          </w:p>
        </w:tc>
      </w:tr>
      <w:tr w:rsidR="0049753B" w:rsidRPr="00DC3AB5" w14:paraId="6537910D" w14:textId="26E18AAA" w:rsidTr="00973500">
        <w:trPr>
          <w:trHeight w:val="259"/>
        </w:trPr>
        <w:tc>
          <w:tcPr>
            <w:tcW w:w="3794" w:type="dxa"/>
          </w:tcPr>
          <w:p w14:paraId="04A904A3" w14:textId="5B7D3186" w:rsidR="0049753B" w:rsidRPr="00DC3AB5" w:rsidRDefault="0049753B" w:rsidP="00DC3AB5">
            <w:pPr>
              <w:pStyle w:val="NormalWeb"/>
              <w:rPr>
                <w:rFonts w:ascii="Calibri Light" w:hAnsi="Calibri Light"/>
              </w:rPr>
            </w:pPr>
            <w:r w:rsidRPr="00DC3AB5">
              <w:rPr>
                <w:rFonts w:ascii="Calibri Light" w:hAnsi="Calibri Light"/>
              </w:rPr>
              <w:t>1</w:t>
            </w:r>
            <w:r w:rsidR="00973500" w:rsidRPr="00DC3AB5">
              <w:rPr>
                <w:rFonts w:ascii="Calibri Light" w:hAnsi="Calibri Light"/>
              </w:rPr>
              <w:t>st</w:t>
            </w:r>
            <w:r w:rsidRPr="00DC3AB5">
              <w:rPr>
                <w:rFonts w:ascii="Calibri Light" w:hAnsi="Calibri Light"/>
              </w:rPr>
              <w:t xml:space="preserve"> January to 31</w:t>
            </w:r>
            <w:r w:rsidR="00973500" w:rsidRPr="00DC3AB5">
              <w:rPr>
                <w:rFonts w:ascii="Calibri Light" w:hAnsi="Calibri Light"/>
              </w:rPr>
              <w:t>st</w:t>
            </w:r>
            <w:r w:rsidRPr="00DC3AB5">
              <w:rPr>
                <w:rFonts w:ascii="Calibri Light" w:hAnsi="Calibri Light"/>
              </w:rPr>
              <w:t xml:space="preserve"> March</w:t>
            </w:r>
            <w:r w:rsidRPr="00DC3AB5">
              <w:rPr>
                <w:rFonts w:ascii="Calibri Light" w:hAnsi="Calibri Light"/>
              </w:rPr>
              <w:tab/>
            </w:r>
          </w:p>
        </w:tc>
        <w:tc>
          <w:tcPr>
            <w:tcW w:w="2835" w:type="dxa"/>
          </w:tcPr>
          <w:p w14:paraId="6323887A" w14:textId="4FBC48EE" w:rsidR="0049753B" w:rsidRPr="00DC3AB5" w:rsidRDefault="0049753B" w:rsidP="00DC3AB5">
            <w:pPr>
              <w:pStyle w:val="NormalWeb"/>
              <w:rPr>
                <w:rFonts w:ascii="Calibri Light" w:hAnsi="Calibri Light"/>
              </w:rPr>
            </w:pPr>
            <w:r w:rsidRPr="00DC3AB5">
              <w:rPr>
                <w:rFonts w:ascii="Calibri Light" w:hAnsi="Calibri Light"/>
              </w:rPr>
              <w:t>16</w:t>
            </w:r>
            <w:r w:rsidRPr="00DC3AB5">
              <w:rPr>
                <w:rFonts w:ascii="Calibri Light" w:hAnsi="Calibri Light"/>
                <w:vertAlign w:val="superscript"/>
              </w:rPr>
              <w:t>th</w:t>
            </w:r>
            <w:r w:rsidRPr="00DC3AB5">
              <w:rPr>
                <w:rFonts w:ascii="Calibri Light" w:hAnsi="Calibri Light"/>
              </w:rPr>
              <w:t xml:space="preserve"> April </w:t>
            </w:r>
          </w:p>
        </w:tc>
        <w:tc>
          <w:tcPr>
            <w:tcW w:w="4060" w:type="dxa"/>
          </w:tcPr>
          <w:p w14:paraId="35915262" w14:textId="3F6868CB" w:rsidR="0049753B" w:rsidRPr="00DC3AB5" w:rsidRDefault="0049753B" w:rsidP="00DC3AB5">
            <w:pPr>
              <w:pStyle w:val="NormalWeb"/>
              <w:rPr>
                <w:rFonts w:ascii="Calibri Light" w:hAnsi="Calibri Light"/>
              </w:rPr>
            </w:pPr>
            <w:r w:rsidRPr="00DC3AB5">
              <w:rPr>
                <w:rFonts w:ascii="Calibri Light" w:hAnsi="Calibri Light"/>
              </w:rPr>
              <w:t>27</w:t>
            </w:r>
            <w:r w:rsidRPr="00DC3AB5">
              <w:rPr>
                <w:rFonts w:ascii="Calibri Light" w:hAnsi="Calibri Light"/>
                <w:vertAlign w:val="superscript"/>
              </w:rPr>
              <w:t>th</w:t>
            </w:r>
            <w:r w:rsidRPr="00DC3AB5">
              <w:rPr>
                <w:rFonts w:ascii="Calibri Light" w:hAnsi="Calibri Light"/>
              </w:rPr>
              <w:t xml:space="preserve"> April</w:t>
            </w:r>
          </w:p>
        </w:tc>
      </w:tr>
    </w:tbl>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007A28" w:rsidRPr="00DC3AB5" w14:paraId="543FAB68" w14:textId="77777777" w:rsidTr="00007A28">
        <w:trPr>
          <w:tblCellSpacing w:w="15" w:type="dxa"/>
        </w:trPr>
        <w:tc>
          <w:tcPr>
            <w:tcW w:w="0" w:type="auto"/>
            <w:vAlign w:val="center"/>
            <w:hideMark/>
          </w:tcPr>
          <w:p w14:paraId="364EDF37" w14:textId="29BBF0D7" w:rsidR="00007A28" w:rsidRPr="00DC3AB5" w:rsidRDefault="00007A28" w:rsidP="00DC3AB5">
            <w:pPr>
              <w:rPr>
                <w:rFonts w:ascii="Calibri Light" w:hAnsi="Calibri Light"/>
              </w:rPr>
            </w:pPr>
          </w:p>
        </w:tc>
      </w:tr>
      <w:tr w:rsidR="00007A28" w:rsidRPr="00DC3AB5" w14:paraId="6196615F" w14:textId="77777777" w:rsidTr="00007A28">
        <w:trPr>
          <w:tblCellSpacing w:w="15" w:type="dxa"/>
        </w:trPr>
        <w:tc>
          <w:tcPr>
            <w:tcW w:w="0" w:type="auto"/>
            <w:vAlign w:val="center"/>
            <w:hideMark/>
          </w:tcPr>
          <w:p w14:paraId="299F97C3" w14:textId="68BED7D9" w:rsidR="00007A28" w:rsidRPr="00DC3AB5" w:rsidRDefault="00007A28" w:rsidP="00DC3AB5">
            <w:pPr>
              <w:rPr>
                <w:rFonts w:ascii="Calibri Light" w:hAnsi="Calibri Light"/>
              </w:rPr>
            </w:pPr>
          </w:p>
        </w:tc>
      </w:tr>
      <w:tr w:rsidR="00007A28" w:rsidRPr="00DC3AB5" w14:paraId="629DA4CA" w14:textId="77777777" w:rsidTr="00007A28">
        <w:trPr>
          <w:tblCellSpacing w:w="15" w:type="dxa"/>
        </w:trPr>
        <w:tc>
          <w:tcPr>
            <w:tcW w:w="0" w:type="auto"/>
            <w:vAlign w:val="center"/>
            <w:hideMark/>
          </w:tcPr>
          <w:p w14:paraId="61227571" w14:textId="566691AF" w:rsidR="00007A28" w:rsidRPr="00DC3AB5" w:rsidRDefault="00007A28" w:rsidP="00DC3AB5">
            <w:pPr>
              <w:rPr>
                <w:rFonts w:ascii="Calibri Light" w:hAnsi="Calibri Light"/>
              </w:rPr>
            </w:pPr>
          </w:p>
        </w:tc>
      </w:tr>
      <w:tr w:rsidR="00007A28" w:rsidRPr="00DC3AB5" w14:paraId="31B89A0E" w14:textId="77777777" w:rsidTr="00007A28">
        <w:trPr>
          <w:tblCellSpacing w:w="15" w:type="dxa"/>
        </w:trPr>
        <w:tc>
          <w:tcPr>
            <w:tcW w:w="0" w:type="auto"/>
            <w:vAlign w:val="center"/>
            <w:hideMark/>
          </w:tcPr>
          <w:p w14:paraId="54C7B89E" w14:textId="723AE51A" w:rsidR="00007A28" w:rsidRPr="00DC3AB5" w:rsidRDefault="00007A28" w:rsidP="00DC3AB5">
            <w:pPr>
              <w:rPr>
                <w:rFonts w:ascii="Calibri Light" w:hAnsi="Calibri Light"/>
              </w:rPr>
            </w:pPr>
          </w:p>
        </w:tc>
      </w:tr>
    </w:tbl>
    <w:p w14:paraId="290703FB" w14:textId="3055BC3B" w:rsidR="00C51456" w:rsidRPr="00DC3AB5" w:rsidRDefault="00C51456" w:rsidP="00DC3AB5">
      <w:pPr>
        <w:pStyle w:val="NoSpacing"/>
        <w:rPr>
          <w:rFonts w:ascii="Calibri Light" w:hAnsi="Calibri Light"/>
          <w:sz w:val="28"/>
          <w:u w:val="single"/>
        </w:rPr>
      </w:pPr>
      <w:r w:rsidRPr="00DC3AB5">
        <w:rPr>
          <w:rFonts w:ascii="Calibri Light" w:hAnsi="Calibri Light"/>
          <w:sz w:val="28"/>
          <w:u w:val="single"/>
        </w:rPr>
        <w:t>What</w:t>
      </w:r>
      <w:r w:rsidR="000A4FB2" w:rsidRPr="00DC3AB5">
        <w:rPr>
          <w:rFonts w:ascii="Calibri Light" w:hAnsi="Calibri Light"/>
          <w:sz w:val="28"/>
          <w:u w:val="single"/>
        </w:rPr>
        <w:t xml:space="preserve"> do I have to do to access the Free E</w:t>
      </w:r>
      <w:r w:rsidRPr="00DC3AB5">
        <w:rPr>
          <w:rFonts w:ascii="Calibri Light" w:hAnsi="Calibri Light"/>
          <w:sz w:val="28"/>
          <w:u w:val="single"/>
        </w:rPr>
        <w:t>ntitlement with</w:t>
      </w:r>
      <w:r w:rsidR="00F302DA" w:rsidRPr="00DC3AB5">
        <w:rPr>
          <w:rFonts w:ascii="Calibri Light" w:hAnsi="Calibri Light"/>
          <w:sz w:val="28"/>
          <w:u w:val="single"/>
        </w:rPr>
        <w:t xml:space="preserve"> </w:t>
      </w:r>
      <w:r w:rsidR="00D942F6">
        <w:rPr>
          <w:rFonts w:ascii="Calibri Light" w:hAnsi="Calibri Light"/>
          <w:sz w:val="28"/>
          <w:u w:val="single"/>
        </w:rPr>
        <w:t>Next steps day care</w:t>
      </w:r>
      <w:r w:rsidRPr="00DC3AB5">
        <w:rPr>
          <w:rFonts w:ascii="Calibri Light" w:hAnsi="Calibri Light"/>
          <w:sz w:val="28"/>
          <w:u w:val="single"/>
        </w:rPr>
        <w:t>?</w:t>
      </w:r>
    </w:p>
    <w:p w14:paraId="290703FC" w14:textId="6EF4264E" w:rsidR="00C51456" w:rsidRPr="00DC3AB5" w:rsidRDefault="00C51456" w:rsidP="00DC3AB5">
      <w:pPr>
        <w:pStyle w:val="NoSpacing"/>
        <w:rPr>
          <w:rFonts w:ascii="Calibri Light" w:hAnsi="Calibri Light"/>
        </w:rPr>
      </w:pPr>
      <w:r w:rsidRPr="00DC3AB5">
        <w:rPr>
          <w:rFonts w:ascii="Calibri Light" w:hAnsi="Calibri Light"/>
        </w:rPr>
        <w:t>Shor</w:t>
      </w:r>
      <w:r w:rsidR="00F06D11" w:rsidRPr="00DC3AB5">
        <w:rPr>
          <w:rFonts w:ascii="Calibri Light" w:hAnsi="Calibri Light"/>
        </w:rPr>
        <w:t>tly before</w:t>
      </w:r>
      <w:r w:rsidR="00F302DA" w:rsidRPr="00DC3AB5">
        <w:rPr>
          <w:rFonts w:ascii="Calibri Light" w:hAnsi="Calibri Light"/>
        </w:rPr>
        <w:t xml:space="preserve"> the beginning of each </w:t>
      </w:r>
      <w:r w:rsidRPr="00DC3AB5">
        <w:rPr>
          <w:rFonts w:ascii="Calibri Light" w:hAnsi="Calibri Light"/>
        </w:rPr>
        <w:t>term,</w:t>
      </w:r>
      <w:r w:rsidR="00327042" w:rsidRPr="00DC3AB5">
        <w:rPr>
          <w:rFonts w:ascii="Calibri Light" w:hAnsi="Calibri Light"/>
        </w:rPr>
        <w:t xml:space="preserve"> we identify which children become eligible for </w:t>
      </w:r>
      <w:r w:rsidR="00DD1231" w:rsidRPr="00DC3AB5">
        <w:rPr>
          <w:rFonts w:ascii="Calibri Light" w:hAnsi="Calibri Light"/>
        </w:rPr>
        <w:t xml:space="preserve">Universal </w:t>
      </w:r>
      <w:r w:rsidR="00973500" w:rsidRPr="00DC3AB5">
        <w:rPr>
          <w:rFonts w:ascii="Calibri Light" w:hAnsi="Calibri Light"/>
        </w:rPr>
        <w:t>F.E.</w:t>
      </w:r>
      <w:r w:rsidR="00327042" w:rsidRPr="00DC3AB5">
        <w:rPr>
          <w:rFonts w:ascii="Calibri Light" w:hAnsi="Calibri Light"/>
        </w:rPr>
        <w:t xml:space="preserve"> hours (Please inform us if your child is eligible for </w:t>
      </w:r>
      <w:r w:rsidR="00B07A4D" w:rsidRPr="00DC3AB5">
        <w:rPr>
          <w:rFonts w:ascii="Calibri Light" w:hAnsi="Calibri Light"/>
        </w:rPr>
        <w:t>2-year-old</w:t>
      </w:r>
      <w:r w:rsidR="00327042" w:rsidRPr="00DC3AB5">
        <w:rPr>
          <w:rFonts w:ascii="Calibri Light" w:hAnsi="Calibri Light"/>
        </w:rPr>
        <w:t xml:space="preserve"> or the </w:t>
      </w:r>
      <w:r w:rsidR="00DD1231" w:rsidRPr="00DC3AB5">
        <w:rPr>
          <w:rFonts w:ascii="Calibri Light" w:hAnsi="Calibri Light"/>
        </w:rPr>
        <w:t xml:space="preserve">Extended </w:t>
      </w:r>
      <w:r w:rsidR="00327042" w:rsidRPr="00DC3AB5">
        <w:rPr>
          <w:rFonts w:ascii="Calibri Light" w:hAnsi="Calibri Light"/>
        </w:rPr>
        <w:t>hours),</w:t>
      </w:r>
      <w:r w:rsidR="00B07A4D" w:rsidRPr="00DC3AB5">
        <w:rPr>
          <w:rFonts w:ascii="Calibri Light" w:hAnsi="Calibri Light"/>
        </w:rPr>
        <w:t xml:space="preserve"> </w:t>
      </w:r>
      <w:r w:rsidRPr="00DC3AB5">
        <w:rPr>
          <w:rFonts w:ascii="Calibri Light" w:hAnsi="Calibri Light"/>
        </w:rPr>
        <w:t xml:space="preserve">you will be asked to sign a </w:t>
      </w:r>
      <w:r w:rsidR="00922671" w:rsidRPr="00DC3AB5">
        <w:rPr>
          <w:rFonts w:ascii="Calibri Light" w:hAnsi="Calibri Light"/>
        </w:rPr>
        <w:t>Parent</w:t>
      </w:r>
      <w:r w:rsidRPr="00DC3AB5">
        <w:rPr>
          <w:rFonts w:ascii="Calibri Light" w:hAnsi="Calibri Light"/>
        </w:rPr>
        <w:t xml:space="preserve"> </w:t>
      </w:r>
      <w:r w:rsidR="00922671" w:rsidRPr="00DC3AB5">
        <w:rPr>
          <w:rFonts w:ascii="Calibri Light" w:hAnsi="Calibri Light"/>
        </w:rPr>
        <w:t>D</w:t>
      </w:r>
      <w:r w:rsidRPr="00DC3AB5">
        <w:rPr>
          <w:rFonts w:ascii="Calibri Light" w:hAnsi="Calibri Light"/>
        </w:rPr>
        <w:t>eclaration, setting out the agreed hours</w:t>
      </w:r>
      <w:r w:rsidR="001C1815" w:rsidRPr="00DC3AB5">
        <w:rPr>
          <w:rFonts w:ascii="Calibri Light" w:hAnsi="Calibri Light"/>
        </w:rPr>
        <w:t xml:space="preserve"> and patterns of access to the F</w:t>
      </w:r>
      <w:r w:rsidRPr="00DC3AB5">
        <w:rPr>
          <w:rFonts w:ascii="Calibri Light" w:hAnsi="Calibri Light"/>
        </w:rPr>
        <w:t xml:space="preserve">ree </w:t>
      </w:r>
      <w:r w:rsidR="001C1815" w:rsidRPr="00DC3AB5">
        <w:rPr>
          <w:rFonts w:ascii="Calibri Light" w:hAnsi="Calibri Light"/>
        </w:rPr>
        <w:t>E</w:t>
      </w:r>
      <w:r w:rsidRPr="00DC3AB5">
        <w:rPr>
          <w:rFonts w:ascii="Calibri Light" w:hAnsi="Calibri Light"/>
        </w:rPr>
        <w:t xml:space="preserve">ntitlement. </w:t>
      </w:r>
      <w:r w:rsidR="0085285A" w:rsidRPr="00DC3AB5">
        <w:rPr>
          <w:rFonts w:ascii="Calibri Light" w:hAnsi="Calibri Light"/>
        </w:rPr>
        <w:t xml:space="preserve">You will also be required to bring your child’s Passport or Birth Certificate for us to take a copy.  </w:t>
      </w:r>
      <w:r w:rsidRPr="00DC3AB5">
        <w:rPr>
          <w:rFonts w:ascii="Calibri Light" w:hAnsi="Calibri Light"/>
        </w:rPr>
        <w:t xml:space="preserve">Your entitlement may be split with one other provider if you wish, </w:t>
      </w:r>
      <w:proofErr w:type="gramStart"/>
      <w:r w:rsidRPr="00DC3AB5">
        <w:rPr>
          <w:rFonts w:ascii="Calibri Light" w:hAnsi="Calibri Light"/>
        </w:rPr>
        <w:t>as long as</w:t>
      </w:r>
      <w:proofErr w:type="gramEnd"/>
      <w:r w:rsidRPr="00DC3AB5">
        <w:rPr>
          <w:rFonts w:ascii="Calibri Light" w:hAnsi="Calibri Light"/>
        </w:rPr>
        <w:t xml:space="preserve"> you do not e</w:t>
      </w:r>
      <w:r w:rsidR="00ED0B01" w:rsidRPr="00DC3AB5">
        <w:rPr>
          <w:rFonts w:ascii="Calibri Light" w:hAnsi="Calibri Light"/>
        </w:rPr>
        <w:t>xceed your entitlement of 570</w:t>
      </w:r>
      <w:r w:rsidR="00E701C2" w:rsidRPr="00DC3AB5">
        <w:rPr>
          <w:rFonts w:ascii="Calibri Light" w:hAnsi="Calibri Light"/>
        </w:rPr>
        <w:t xml:space="preserve"> or 1140</w:t>
      </w:r>
      <w:r w:rsidR="00ED0B01" w:rsidRPr="00DC3AB5">
        <w:rPr>
          <w:rFonts w:ascii="Calibri Light" w:hAnsi="Calibri Light"/>
        </w:rPr>
        <w:t xml:space="preserve"> hours</w:t>
      </w:r>
      <w:r w:rsidRPr="00DC3AB5">
        <w:rPr>
          <w:rFonts w:ascii="Calibri Light" w:hAnsi="Calibri Light"/>
        </w:rPr>
        <w:t>,</w:t>
      </w:r>
      <w:r w:rsidR="00ED0B01" w:rsidRPr="00DC3AB5">
        <w:rPr>
          <w:rFonts w:ascii="Calibri Light" w:hAnsi="Calibri Light"/>
        </w:rPr>
        <w:t xml:space="preserve"> if you have already claimed the full </w:t>
      </w:r>
      <w:r w:rsidRPr="00DC3AB5">
        <w:rPr>
          <w:rFonts w:ascii="Calibri Light" w:hAnsi="Calibri Light"/>
        </w:rPr>
        <w:t>hour</w:t>
      </w:r>
      <w:r w:rsidR="00ED0B01" w:rsidRPr="00DC3AB5">
        <w:rPr>
          <w:rFonts w:ascii="Calibri Light" w:hAnsi="Calibri Light"/>
        </w:rPr>
        <w:t>s</w:t>
      </w:r>
      <w:r w:rsidRPr="00DC3AB5">
        <w:rPr>
          <w:rFonts w:ascii="Calibri Light" w:hAnsi="Calibri Light"/>
        </w:rPr>
        <w:t xml:space="preserve"> at provider 1, you cannot claim at any other provision. If you decid</w:t>
      </w:r>
      <w:r w:rsidR="000A4FB2" w:rsidRPr="00DC3AB5">
        <w:rPr>
          <w:rFonts w:ascii="Calibri Light" w:hAnsi="Calibri Light"/>
        </w:rPr>
        <w:t xml:space="preserve">e to access your F.E. </w:t>
      </w:r>
      <w:r w:rsidRPr="00DC3AB5">
        <w:rPr>
          <w:rFonts w:ascii="Calibri Light" w:hAnsi="Calibri Light"/>
        </w:rPr>
        <w:t xml:space="preserve">at more than one </w:t>
      </w:r>
      <w:proofErr w:type="gramStart"/>
      <w:r w:rsidRPr="00DC3AB5">
        <w:rPr>
          <w:rFonts w:ascii="Calibri Light" w:hAnsi="Calibri Light"/>
        </w:rPr>
        <w:t>provider</w:t>
      </w:r>
      <w:proofErr w:type="gramEnd"/>
      <w:r w:rsidRPr="00DC3AB5">
        <w:rPr>
          <w:rFonts w:ascii="Calibri Light" w:hAnsi="Calibri Light"/>
        </w:rPr>
        <w:t xml:space="preserve"> you </w:t>
      </w:r>
      <w:r w:rsidR="007D546F" w:rsidRPr="00DC3AB5">
        <w:rPr>
          <w:rFonts w:ascii="Calibri Light" w:hAnsi="Calibri Light"/>
        </w:rPr>
        <w:t xml:space="preserve">must inform us and </w:t>
      </w:r>
      <w:r w:rsidRPr="00DC3AB5">
        <w:rPr>
          <w:rFonts w:ascii="Calibri Light" w:hAnsi="Calibri Light"/>
        </w:rPr>
        <w:t xml:space="preserve">will be asked to sign a </w:t>
      </w:r>
      <w:r w:rsidR="00922671" w:rsidRPr="00DC3AB5">
        <w:rPr>
          <w:rFonts w:ascii="Calibri Light" w:hAnsi="Calibri Light"/>
        </w:rPr>
        <w:t>Parent</w:t>
      </w:r>
      <w:r w:rsidRPr="00DC3AB5">
        <w:rPr>
          <w:rFonts w:ascii="Calibri Light" w:hAnsi="Calibri Light"/>
        </w:rPr>
        <w:t xml:space="preserve"> </w:t>
      </w:r>
      <w:r w:rsidR="00922671" w:rsidRPr="00DC3AB5">
        <w:rPr>
          <w:rFonts w:ascii="Calibri Light" w:hAnsi="Calibri Light"/>
        </w:rPr>
        <w:t>D</w:t>
      </w:r>
      <w:r w:rsidRPr="00DC3AB5">
        <w:rPr>
          <w:rFonts w:ascii="Calibri Light" w:hAnsi="Calibri Light"/>
        </w:rPr>
        <w:t>eclaration at both settings.</w:t>
      </w:r>
      <w:r w:rsidR="00F302DA" w:rsidRPr="00DC3AB5">
        <w:rPr>
          <w:rFonts w:ascii="Calibri Light" w:hAnsi="Calibri Light"/>
        </w:rPr>
        <w:t xml:space="preserve"> </w:t>
      </w:r>
      <w:r w:rsidR="0085285A" w:rsidRPr="00DC3AB5">
        <w:rPr>
          <w:rFonts w:ascii="Calibri Light" w:hAnsi="Calibri Light"/>
        </w:rPr>
        <w:t xml:space="preserve">You must ensure your child is registered </w:t>
      </w:r>
      <w:r w:rsidR="0049753B" w:rsidRPr="00DC3AB5">
        <w:rPr>
          <w:rFonts w:ascii="Calibri Light" w:hAnsi="Calibri Light"/>
        </w:rPr>
        <w:t xml:space="preserve">and have started their sessions </w:t>
      </w:r>
      <w:r w:rsidR="0085285A" w:rsidRPr="00DC3AB5">
        <w:rPr>
          <w:rFonts w:ascii="Calibri Light" w:hAnsi="Calibri Light"/>
        </w:rPr>
        <w:t>with us by Headcount date</w:t>
      </w:r>
      <w:r w:rsidR="0049753B" w:rsidRPr="00DC3AB5">
        <w:rPr>
          <w:rFonts w:ascii="Calibri Light" w:hAnsi="Calibri Light"/>
        </w:rPr>
        <w:t>.</w:t>
      </w:r>
    </w:p>
    <w:p w14:paraId="290703FD" w14:textId="77777777" w:rsidR="00F302DA" w:rsidRPr="00DC3AB5" w:rsidRDefault="00F302DA" w:rsidP="00DC3AB5">
      <w:pPr>
        <w:pStyle w:val="NoSpacing"/>
        <w:rPr>
          <w:rFonts w:ascii="Calibri Light" w:hAnsi="Calibri Light"/>
        </w:rPr>
      </w:pPr>
    </w:p>
    <w:p w14:paraId="290703FE" w14:textId="171DBF77" w:rsidR="00C51456" w:rsidRPr="00DC3AB5" w:rsidRDefault="00C51456" w:rsidP="00DC3AB5">
      <w:pPr>
        <w:pStyle w:val="NoSpacing"/>
        <w:rPr>
          <w:rFonts w:ascii="Calibri Light" w:hAnsi="Calibri Light"/>
          <w:sz w:val="28"/>
          <w:u w:val="single"/>
        </w:rPr>
      </w:pPr>
      <w:r w:rsidRPr="00DC3AB5">
        <w:rPr>
          <w:rFonts w:ascii="Calibri Light" w:hAnsi="Calibri Light"/>
          <w:sz w:val="28"/>
          <w:u w:val="single"/>
        </w:rPr>
        <w:lastRenderedPageBreak/>
        <w:t>What happens if my ch</w:t>
      </w:r>
      <w:r w:rsidR="00F302DA" w:rsidRPr="00DC3AB5">
        <w:rPr>
          <w:rFonts w:ascii="Calibri Light" w:hAnsi="Calibri Light"/>
          <w:sz w:val="28"/>
          <w:u w:val="single"/>
        </w:rPr>
        <w:t xml:space="preserve">ild already attends </w:t>
      </w:r>
      <w:r w:rsidR="006365C1">
        <w:rPr>
          <w:rFonts w:ascii="Calibri Light" w:hAnsi="Calibri Light"/>
          <w:sz w:val="28"/>
          <w:u w:val="single"/>
        </w:rPr>
        <w:t xml:space="preserve">Next steps </w:t>
      </w:r>
      <w:r w:rsidR="00E77AFE">
        <w:rPr>
          <w:rFonts w:ascii="Calibri Light" w:hAnsi="Calibri Light"/>
          <w:sz w:val="28"/>
          <w:u w:val="single"/>
        </w:rPr>
        <w:t>day-care</w:t>
      </w:r>
      <w:r w:rsidRPr="00DC3AB5">
        <w:rPr>
          <w:rFonts w:ascii="Calibri Light" w:hAnsi="Calibri Light"/>
          <w:sz w:val="28"/>
          <w:u w:val="single"/>
        </w:rPr>
        <w:t>?</w:t>
      </w:r>
    </w:p>
    <w:p w14:paraId="290703FF" w14:textId="71A9CF5D" w:rsidR="00C51456" w:rsidRPr="00DC3AB5" w:rsidRDefault="00C51456" w:rsidP="00DC3AB5">
      <w:pPr>
        <w:pStyle w:val="NoSpacing"/>
        <w:rPr>
          <w:rFonts w:ascii="Calibri Light" w:hAnsi="Calibri Light"/>
        </w:rPr>
      </w:pPr>
      <w:r w:rsidRPr="00DC3AB5">
        <w:rPr>
          <w:rFonts w:ascii="Calibri Light" w:hAnsi="Calibri Light"/>
        </w:rPr>
        <w:t>If your ch</w:t>
      </w:r>
      <w:r w:rsidR="00F302DA" w:rsidRPr="00DC3AB5">
        <w:rPr>
          <w:rFonts w:ascii="Calibri Light" w:hAnsi="Calibri Light"/>
        </w:rPr>
        <w:t xml:space="preserve">ild already attends </w:t>
      </w:r>
      <w:r w:rsidR="006365C1">
        <w:rPr>
          <w:rFonts w:ascii="Calibri Light" w:hAnsi="Calibri Light"/>
        </w:rPr>
        <w:t xml:space="preserve">Next steps </w:t>
      </w:r>
      <w:r w:rsidR="00E77AFE">
        <w:rPr>
          <w:rFonts w:ascii="Calibri Light" w:hAnsi="Calibri Light"/>
        </w:rPr>
        <w:t>day care</w:t>
      </w:r>
      <w:r w:rsidRPr="00DC3AB5">
        <w:rPr>
          <w:rFonts w:ascii="Calibri Light" w:hAnsi="Calibri Light"/>
        </w:rPr>
        <w:t xml:space="preserve">, once you are eligible for </w:t>
      </w:r>
      <w:proofErr w:type="gramStart"/>
      <w:r w:rsidRPr="00DC3AB5">
        <w:rPr>
          <w:rFonts w:ascii="Calibri Light" w:hAnsi="Calibri Light"/>
        </w:rPr>
        <w:t>funding</w:t>
      </w:r>
      <w:proofErr w:type="gramEnd"/>
      <w:r w:rsidRPr="00DC3AB5">
        <w:rPr>
          <w:rFonts w:ascii="Calibri Light" w:hAnsi="Calibri Light"/>
        </w:rPr>
        <w:t xml:space="preserve"> we will assume you want to continue accessing the same sessions and we will automatically convert some of your childcare sessions to funded sessions. However, you can change your sessions prior to the start of the term. Please note that you will still be required to sign a </w:t>
      </w:r>
      <w:r w:rsidR="00922671" w:rsidRPr="00DC3AB5">
        <w:rPr>
          <w:rFonts w:ascii="Calibri Light" w:hAnsi="Calibri Light"/>
        </w:rPr>
        <w:t>Parent Declaration, you will also be required to bring your child’s Passport or Birth Certificate for us to take a copy.</w:t>
      </w:r>
    </w:p>
    <w:p w14:paraId="29070400" w14:textId="3A1D1F05" w:rsidR="00F302DA" w:rsidRPr="00DC3AB5" w:rsidRDefault="00F302DA" w:rsidP="00DC3AB5">
      <w:pPr>
        <w:pStyle w:val="NoSpacing"/>
        <w:rPr>
          <w:rFonts w:ascii="Calibri Light" w:hAnsi="Calibri Light"/>
        </w:rPr>
      </w:pPr>
    </w:p>
    <w:p w14:paraId="0A3BD625" w14:textId="21288A39" w:rsidR="0085285A" w:rsidRPr="00DC3AB5" w:rsidRDefault="0085285A" w:rsidP="00DC3AB5">
      <w:pPr>
        <w:pStyle w:val="NoSpacing"/>
        <w:rPr>
          <w:rFonts w:ascii="Calibri Light" w:hAnsi="Calibri Light"/>
          <w:sz w:val="28"/>
          <w:szCs w:val="28"/>
          <w:u w:val="single"/>
        </w:rPr>
      </w:pPr>
      <w:r w:rsidRPr="00DC3AB5">
        <w:rPr>
          <w:rFonts w:ascii="Calibri Light" w:hAnsi="Calibri Light"/>
          <w:sz w:val="28"/>
          <w:szCs w:val="28"/>
          <w:u w:val="single"/>
        </w:rPr>
        <w:t xml:space="preserve">Can I claim funding </w:t>
      </w:r>
      <w:r w:rsidR="0049753B" w:rsidRPr="00DC3AB5">
        <w:rPr>
          <w:rFonts w:ascii="Calibri Light" w:hAnsi="Calibri Light"/>
          <w:sz w:val="28"/>
          <w:szCs w:val="28"/>
          <w:u w:val="single"/>
        </w:rPr>
        <w:t>after Headcount?</w:t>
      </w:r>
    </w:p>
    <w:p w14:paraId="1C52DC26" w14:textId="16933F84" w:rsidR="0085285A" w:rsidRPr="00DC3AB5" w:rsidRDefault="0085285A" w:rsidP="00DC3AB5">
      <w:pPr>
        <w:pStyle w:val="NoSpacing"/>
        <w:rPr>
          <w:rFonts w:ascii="Calibri Light" w:hAnsi="Calibri Light"/>
        </w:rPr>
      </w:pPr>
      <w:r w:rsidRPr="00DC3AB5">
        <w:rPr>
          <w:rFonts w:ascii="Calibri Light" w:hAnsi="Calibri Light"/>
        </w:rPr>
        <w:t>In exceptional circumstances claims for Free Entitlement</w:t>
      </w:r>
      <w:r w:rsidR="00E216C9" w:rsidRPr="00DC3AB5">
        <w:rPr>
          <w:rFonts w:ascii="Calibri Light" w:hAnsi="Calibri Light"/>
        </w:rPr>
        <w:t xml:space="preserve"> after Headcount</w:t>
      </w:r>
      <w:r w:rsidR="00922671" w:rsidRPr="00DC3AB5">
        <w:rPr>
          <w:rFonts w:ascii="Calibri Light" w:hAnsi="Calibri Light"/>
        </w:rPr>
        <w:t xml:space="preserve"> may be accepted</w:t>
      </w:r>
      <w:r w:rsidRPr="00DC3AB5">
        <w:rPr>
          <w:rFonts w:ascii="Calibri Light" w:hAnsi="Calibri Light"/>
        </w:rPr>
        <w:t>.  To make a Post Headcount claim we will require you to complete the relevant forms</w:t>
      </w:r>
      <w:r w:rsidR="00E216C9" w:rsidRPr="00DC3AB5">
        <w:rPr>
          <w:rFonts w:ascii="Calibri Light" w:hAnsi="Calibri Light"/>
        </w:rPr>
        <w:t>,</w:t>
      </w:r>
      <w:r w:rsidRPr="00DC3AB5">
        <w:rPr>
          <w:rFonts w:ascii="Calibri Light" w:hAnsi="Calibri Light"/>
        </w:rPr>
        <w:t xml:space="preserve"> the </w:t>
      </w:r>
      <w:r w:rsidR="00922671" w:rsidRPr="00DC3AB5">
        <w:rPr>
          <w:rFonts w:ascii="Calibri Light" w:hAnsi="Calibri Light"/>
        </w:rPr>
        <w:t>Local Authority will then decide whether to approve the funding</w:t>
      </w:r>
      <w:r w:rsidRPr="00DC3AB5">
        <w:rPr>
          <w:rFonts w:ascii="Calibri Light" w:hAnsi="Calibri Light"/>
        </w:rPr>
        <w:t xml:space="preserve">.  We will not be able to provide your child with funded hours until we have received approval from the Local Authority. </w:t>
      </w:r>
    </w:p>
    <w:p w14:paraId="70D119D2" w14:textId="77777777" w:rsidR="00007A28" w:rsidRPr="00DC3AB5" w:rsidRDefault="00007A28" w:rsidP="00DC3AB5">
      <w:pPr>
        <w:pStyle w:val="NoSpacing"/>
        <w:rPr>
          <w:rFonts w:ascii="Calibri Light" w:hAnsi="Calibri Light"/>
        </w:rPr>
      </w:pPr>
    </w:p>
    <w:p w14:paraId="1A74879E" w14:textId="597172A0" w:rsidR="00FE60DD" w:rsidRPr="00DC3AB5" w:rsidRDefault="004D07E5" w:rsidP="00DC3AB5">
      <w:pPr>
        <w:pStyle w:val="NoSpacing"/>
        <w:rPr>
          <w:rFonts w:ascii="Calibri Light" w:hAnsi="Calibri Light"/>
          <w:sz w:val="28"/>
          <w:szCs w:val="28"/>
          <w:u w:val="single"/>
        </w:rPr>
      </w:pPr>
      <w:r w:rsidRPr="00DC3AB5">
        <w:rPr>
          <w:rFonts w:ascii="Calibri Light" w:hAnsi="Calibri Light"/>
          <w:sz w:val="28"/>
          <w:szCs w:val="28"/>
          <w:u w:val="single"/>
        </w:rPr>
        <w:t>What are the associated charges?</w:t>
      </w:r>
    </w:p>
    <w:p w14:paraId="142A0D28" w14:textId="7D83978F" w:rsidR="002E3D4F" w:rsidRPr="00DC3AB5" w:rsidRDefault="00BE3797" w:rsidP="00DC3AB5">
      <w:pPr>
        <w:pStyle w:val="NoSpacing"/>
        <w:rPr>
          <w:rFonts w:ascii="Calibri Light" w:hAnsi="Calibri Light"/>
        </w:rPr>
      </w:pPr>
      <w:r w:rsidRPr="00DC3AB5">
        <w:rPr>
          <w:rFonts w:ascii="Calibri Light" w:hAnsi="Calibri Light"/>
        </w:rPr>
        <w:t>We</w:t>
      </w:r>
      <w:r w:rsidR="00C56C28" w:rsidRPr="00DC3AB5">
        <w:rPr>
          <w:rFonts w:ascii="Calibri Light" w:hAnsi="Calibri Light"/>
        </w:rPr>
        <w:t xml:space="preserve"> </w:t>
      </w:r>
      <w:r w:rsidRPr="00DC3AB5">
        <w:rPr>
          <w:rFonts w:ascii="Calibri Light" w:hAnsi="Calibri Light"/>
        </w:rPr>
        <w:t>offer</w:t>
      </w:r>
      <w:r w:rsidR="00C56C28" w:rsidRPr="00DC3AB5">
        <w:rPr>
          <w:rFonts w:ascii="Calibri Light" w:hAnsi="Calibri Light"/>
        </w:rPr>
        <w:t xml:space="preserve"> </w:t>
      </w:r>
      <w:r w:rsidRPr="00DC3AB5">
        <w:rPr>
          <w:rFonts w:ascii="Calibri Light" w:hAnsi="Calibri Light"/>
        </w:rPr>
        <w:t xml:space="preserve">the ability to </w:t>
      </w:r>
      <w:r w:rsidR="00C56C28" w:rsidRPr="00DC3AB5">
        <w:rPr>
          <w:rFonts w:ascii="Calibri Light" w:hAnsi="Calibri Light"/>
        </w:rPr>
        <w:t>book any of our session</w:t>
      </w:r>
      <w:r w:rsidRPr="00DC3AB5">
        <w:rPr>
          <w:rFonts w:ascii="Calibri Light" w:hAnsi="Calibri Light"/>
        </w:rPr>
        <w:t>,</w:t>
      </w:r>
      <w:r w:rsidR="00C56C28" w:rsidRPr="00DC3AB5">
        <w:rPr>
          <w:rFonts w:ascii="Calibri Light" w:hAnsi="Calibri Light"/>
        </w:rPr>
        <w:t xml:space="preserve"> t</w:t>
      </w:r>
      <w:r w:rsidR="00771F6E" w:rsidRPr="00DC3AB5">
        <w:rPr>
          <w:rFonts w:ascii="Calibri Light" w:hAnsi="Calibri Light"/>
        </w:rPr>
        <w:t>he first 11 or 22</w:t>
      </w:r>
      <w:r w:rsidR="00FE60DD" w:rsidRPr="00DC3AB5">
        <w:rPr>
          <w:rFonts w:ascii="Calibri Light" w:hAnsi="Calibri Light"/>
        </w:rPr>
        <w:t xml:space="preserve"> hours </w:t>
      </w:r>
      <w:r w:rsidR="004D07E5" w:rsidRPr="00DC3AB5">
        <w:rPr>
          <w:rFonts w:ascii="Calibri Light" w:hAnsi="Calibri Light"/>
        </w:rPr>
        <w:t>y</w:t>
      </w:r>
      <w:r w:rsidR="00FE60DD" w:rsidRPr="00DC3AB5">
        <w:rPr>
          <w:rFonts w:ascii="Calibri Light" w:hAnsi="Calibri Light"/>
        </w:rPr>
        <w:t xml:space="preserve">our child attends </w:t>
      </w:r>
      <w:r w:rsidR="00F36B72" w:rsidRPr="00DC3AB5">
        <w:rPr>
          <w:rFonts w:ascii="Calibri Light" w:hAnsi="Calibri Light"/>
        </w:rPr>
        <w:t xml:space="preserve">each week </w:t>
      </w:r>
      <w:r w:rsidR="002E3D4F" w:rsidRPr="00DC3AB5">
        <w:rPr>
          <w:rFonts w:ascii="Calibri Light" w:hAnsi="Calibri Light"/>
        </w:rPr>
        <w:t>are free. However, you will be charged for the following;</w:t>
      </w:r>
    </w:p>
    <w:p w14:paraId="7491C701" w14:textId="1AD6BF76" w:rsidR="004D07E5" w:rsidRPr="00DC3AB5" w:rsidRDefault="004D07E5" w:rsidP="00DC3AB5">
      <w:pPr>
        <w:pStyle w:val="NoSpacing"/>
        <w:rPr>
          <w:rFonts w:ascii="Calibri Light" w:hAnsi="Calibri Light"/>
        </w:rPr>
      </w:pPr>
      <w:r w:rsidRPr="00DC3AB5">
        <w:rPr>
          <w:rFonts w:ascii="Calibri Light" w:hAnsi="Calibri Light"/>
        </w:rPr>
        <w:t>Additional hours</w:t>
      </w:r>
    </w:p>
    <w:p w14:paraId="46368B60" w14:textId="2AA8A7A6" w:rsidR="002E3D4F" w:rsidRPr="00DC3AB5" w:rsidRDefault="002E3D4F" w:rsidP="00DC3AB5">
      <w:pPr>
        <w:pStyle w:val="NoSpacing"/>
        <w:numPr>
          <w:ilvl w:val="0"/>
          <w:numId w:val="1"/>
        </w:numPr>
        <w:rPr>
          <w:rFonts w:ascii="Calibri Light" w:hAnsi="Calibri Light"/>
        </w:rPr>
      </w:pPr>
      <w:r w:rsidRPr="00DC3AB5">
        <w:rPr>
          <w:rFonts w:ascii="Calibri Light" w:hAnsi="Calibri Light"/>
        </w:rPr>
        <w:t>Y</w:t>
      </w:r>
      <w:r w:rsidR="00FE60DD" w:rsidRPr="00DC3AB5">
        <w:rPr>
          <w:rFonts w:ascii="Calibri Light" w:hAnsi="Calibri Light"/>
        </w:rPr>
        <w:t>ou will be charged for any additional hours of childcare your child has over and above the free entitlement.</w:t>
      </w:r>
      <w:r w:rsidRPr="00DC3AB5">
        <w:rPr>
          <w:rFonts w:ascii="Calibri Light" w:hAnsi="Calibri Light"/>
        </w:rPr>
        <w:t xml:space="preserve"> </w:t>
      </w:r>
      <w:r w:rsidR="0085285A" w:rsidRPr="00DC3AB5">
        <w:rPr>
          <w:rFonts w:ascii="Calibri Light" w:hAnsi="Calibri Light"/>
        </w:rPr>
        <w:t>(</w:t>
      </w:r>
      <w:r w:rsidR="008D1E2B" w:rsidRPr="00DC3AB5">
        <w:rPr>
          <w:rFonts w:ascii="Calibri Light" w:hAnsi="Calibri Light"/>
        </w:rPr>
        <w:t>If your child attends a second nursery setting, your childcare funding will be split between settings and therefore you will be liable for any hours over and above the funding.</w:t>
      </w:r>
      <w:r w:rsidR="0085285A" w:rsidRPr="00DC3AB5">
        <w:rPr>
          <w:rFonts w:ascii="Calibri Light" w:hAnsi="Calibri Light"/>
        </w:rPr>
        <w:t>)</w:t>
      </w:r>
    </w:p>
    <w:p w14:paraId="2669EE21" w14:textId="421FF461" w:rsidR="004D07E5" w:rsidRPr="00DC3AB5" w:rsidRDefault="002836B3" w:rsidP="00DC3AB5">
      <w:pPr>
        <w:pStyle w:val="NoSpacing"/>
        <w:rPr>
          <w:rFonts w:ascii="Calibri Light" w:hAnsi="Calibri Light"/>
        </w:rPr>
      </w:pPr>
      <w:r w:rsidRPr="00DC3AB5">
        <w:rPr>
          <w:rFonts w:ascii="Calibri Light" w:hAnsi="Calibri Light"/>
        </w:rPr>
        <w:t>Additional services c</w:t>
      </w:r>
      <w:r w:rsidR="004D07E5" w:rsidRPr="00DC3AB5">
        <w:rPr>
          <w:rFonts w:ascii="Calibri Light" w:hAnsi="Calibri Light"/>
        </w:rPr>
        <w:t>harge</w:t>
      </w:r>
    </w:p>
    <w:p w14:paraId="2907041A" w14:textId="53CBEAF2" w:rsidR="003A5034" w:rsidRPr="00DC3AB5" w:rsidRDefault="00FE60DD" w:rsidP="00DC3AB5">
      <w:pPr>
        <w:pStyle w:val="NoSpacing"/>
        <w:numPr>
          <w:ilvl w:val="0"/>
          <w:numId w:val="1"/>
        </w:numPr>
        <w:rPr>
          <w:rFonts w:ascii="Calibri Light" w:hAnsi="Calibri Light"/>
        </w:rPr>
      </w:pPr>
      <w:r w:rsidRPr="00DC3AB5">
        <w:rPr>
          <w:rFonts w:ascii="Calibri Light" w:hAnsi="Calibri Light"/>
        </w:rPr>
        <w:t>A</w:t>
      </w:r>
      <w:r w:rsidR="00B07A4D" w:rsidRPr="00DC3AB5">
        <w:rPr>
          <w:rFonts w:ascii="Calibri Light" w:hAnsi="Calibri Light"/>
        </w:rPr>
        <w:t>n</w:t>
      </w:r>
      <w:r w:rsidRPr="00DC3AB5">
        <w:rPr>
          <w:rFonts w:ascii="Calibri Light" w:hAnsi="Calibri Light"/>
        </w:rPr>
        <w:t xml:space="preserve"> </w:t>
      </w:r>
      <w:r w:rsidR="002836B3" w:rsidRPr="00DC3AB5">
        <w:rPr>
          <w:rFonts w:ascii="Calibri Light" w:hAnsi="Calibri Light"/>
        </w:rPr>
        <w:t xml:space="preserve">additional </w:t>
      </w:r>
      <w:r w:rsidR="002E3D4F" w:rsidRPr="00DC3AB5">
        <w:rPr>
          <w:rFonts w:ascii="Calibri Light" w:hAnsi="Calibri Light"/>
        </w:rPr>
        <w:t>service</w:t>
      </w:r>
      <w:r w:rsidR="002836B3" w:rsidRPr="00DC3AB5">
        <w:rPr>
          <w:rFonts w:ascii="Calibri Light" w:hAnsi="Calibri Light"/>
        </w:rPr>
        <w:t>s</w:t>
      </w:r>
      <w:r w:rsidR="002E3D4F" w:rsidRPr="00DC3AB5">
        <w:rPr>
          <w:rFonts w:ascii="Calibri Light" w:hAnsi="Calibri Light"/>
        </w:rPr>
        <w:t xml:space="preserve"> </w:t>
      </w:r>
      <w:r w:rsidRPr="00DC3AB5">
        <w:rPr>
          <w:rFonts w:ascii="Calibri Light" w:hAnsi="Calibri Light"/>
        </w:rPr>
        <w:t xml:space="preserve">charge </w:t>
      </w:r>
      <w:r w:rsidR="00A32238">
        <w:rPr>
          <w:rFonts w:ascii="Calibri Light" w:hAnsi="Calibri Light"/>
        </w:rPr>
        <w:t>for any extra hours not funded. You will need to supply nappies, wipes and sun</w:t>
      </w:r>
      <w:r w:rsidR="00BD35A6">
        <w:rPr>
          <w:rFonts w:ascii="Calibri Light" w:hAnsi="Calibri Light"/>
        </w:rPr>
        <w:t xml:space="preserve"> </w:t>
      </w:r>
      <w:r w:rsidR="00A32238">
        <w:rPr>
          <w:rFonts w:ascii="Calibri Light" w:hAnsi="Calibri Light"/>
        </w:rPr>
        <w:t>creams.</w:t>
      </w:r>
    </w:p>
    <w:p w14:paraId="6CEFED31" w14:textId="78AF9EB7" w:rsidR="00BA101C" w:rsidRPr="00DC3AB5" w:rsidRDefault="00BA101C" w:rsidP="00DC3AB5">
      <w:pPr>
        <w:pStyle w:val="NoSpacing"/>
        <w:rPr>
          <w:rFonts w:ascii="Calibri Light" w:hAnsi="Calibri Light"/>
        </w:rPr>
      </w:pPr>
      <w:r w:rsidRPr="00DC3AB5">
        <w:rPr>
          <w:rFonts w:ascii="Calibri Light" w:hAnsi="Calibri Light"/>
        </w:rPr>
        <w:t>Non-funded week</w:t>
      </w:r>
    </w:p>
    <w:p w14:paraId="0407B7F1" w14:textId="203EC08B" w:rsidR="008D1E2B" w:rsidRPr="00DC3AB5" w:rsidRDefault="00BA101C" w:rsidP="00DC3AB5">
      <w:pPr>
        <w:pStyle w:val="NoSpacing"/>
        <w:numPr>
          <w:ilvl w:val="0"/>
          <w:numId w:val="2"/>
        </w:numPr>
        <w:rPr>
          <w:rFonts w:ascii="Calibri Light" w:hAnsi="Calibri Light"/>
          <w:sz w:val="16"/>
          <w:szCs w:val="16"/>
          <w:u w:val="single"/>
        </w:rPr>
      </w:pPr>
      <w:r w:rsidRPr="00DC3AB5">
        <w:rPr>
          <w:rFonts w:ascii="Calibri Light" w:hAnsi="Calibri Light"/>
        </w:rPr>
        <w:t>The last week in August is a non-funded week, you will be required to pay for this week in full</w:t>
      </w:r>
      <w:r w:rsidR="00A32238">
        <w:rPr>
          <w:rFonts w:ascii="Calibri Light" w:hAnsi="Calibri Light"/>
        </w:rPr>
        <w:t xml:space="preserve"> term time only</w:t>
      </w:r>
    </w:p>
    <w:tbl>
      <w:tblPr>
        <w:tblStyle w:val="TableGrid1"/>
        <w:tblW w:w="10641" w:type="dxa"/>
        <w:tblLook w:val="04A0" w:firstRow="1" w:lastRow="0" w:firstColumn="1" w:lastColumn="0" w:noHBand="0" w:noVBand="1"/>
      </w:tblPr>
      <w:tblGrid>
        <w:gridCol w:w="2518"/>
        <w:gridCol w:w="1559"/>
        <w:gridCol w:w="1985"/>
        <w:gridCol w:w="2268"/>
        <w:gridCol w:w="2311"/>
      </w:tblGrid>
      <w:tr w:rsidR="00327042" w:rsidRPr="00DC3AB5" w14:paraId="66E2DE60" w14:textId="77777777" w:rsidTr="00327042">
        <w:trPr>
          <w:trHeight w:val="163"/>
        </w:trPr>
        <w:tc>
          <w:tcPr>
            <w:tcW w:w="4077" w:type="dxa"/>
            <w:gridSpan w:val="2"/>
          </w:tcPr>
          <w:p w14:paraId="61B8A075" w14:textId="77777777" w:rsidR="00327042" w:rsidRPr="00DC3AB5" w:rsidRDefault="00327042" w:rsidP="00DC3AB5">
            <w:pPr>
              <w:rPr>
                <w:rFonts w:ascii="Calibri Light" w:hAnsi="Calibri Light"/>
                <w:b/>
              </w:rPr>
            </w:pPr>
            <w:r w:rsidRPr="00DC3AB5">
              <w:rPr>
                <w:rFonts w:ascii="Calibri Light" w:hAnsi="Calibri Light"/>
                <w:b/>
              </w:rPr>
              <w:t>Session</w:t>
            </w:r>
          </w:p>
        </w:tc>
        <w:tc>
          <w:tcPr>
            <w:tcW w:w="1985" w:type="dxa"/>
          </w:tcPr>
          <w:p w14:paraId="02F0941B" w14:textId="77777777" w:rsidR="00327042" w:rsidRPr="00DC3AB5" w:rsidRDefault="00327042" w:rsidP="00DC3AB5">
            <w:pPr>
              <w:rPr>
                <w:rFonts w:ascii="Calibri Light" w:hAnsi="Calibri Light"/>
                <w:b/>
              </w:rPr>
            </w:pPr>
            <w:r w:rsidRPr="00DC3AB5">
              <w:rPr>
                <w:rFonts w:ascii="Calibri Light" w:hAnsi="Calibri Light"/>
                <w:b/>
              </w:rPr>
              <w:t>Number of hours</w:t>
            </w:r>
          </w:p>
        </w:tc>
        <w:tc>
          <w:tcPr>
            <w:tcW w:w="2268" w:type="dxa"/>
          </w:tcPr>
          <w:p w14:paraId="626E7CFD" w14:textId="77777777" w:rsidR="00327042" w:rsidRPr="00DC3AB5" w:rsidRDefault="00327042" w:rsidP="00DC3AB5">
            <w:pPr>
              <w:rPr>
                <w:rFonts w:ascii="Calibri Light" w:hAnsi="Calibri Light"/>
                <w:b/>
              </w:rPr>
            </w:pPr>
            <w:r w:rsidRPr="00DC3AB5">
              <w:rPr>
                <w:rFonts w:ascii="Calibri Light" w:hAnsi="Calibri Light"/>
                <w:b/>
              </w:rPr>
              <w:t>2-year-old A.S.C</w:t>
            </w:r>
          </w:p>
        </w:tc>
        <w:tc>
          <w:tcPr>
            <w:tcW w:w="2311" w:type="dxa"/>
          </w:tcPr>
          <w:p w14:paraId="43BDE40F" w14:textId="77777777" w:rsidR="00327042" w:rsidRPr="00DC3AB5" w:rsidRDefault="00327042" w:rsidP="00DC3AB5">
            <w:pPr>
              <w:rPr>
                <w:rFonts w:ascii="Calibri Light" w:hAnsi="Calibri Light"/>
                <w:b/>
              </w:rPr>
            </w:pPr>
            <w:r w:rsidRPr="00DC3AB5">
              <w:rPr>
                <w:rFonts w:ascii="Calibri Light" w:hAnsi="Calibri Light"/>
                <w:b/>
              </w:rPr>
              <w:t>3-year-old A.S.C</w:t>
            </w:r>
          </w:p>
        </w:tc>
      </w:tr>
      <w:tr w:rsidR="00327042" w:rsidRPr="00DC3AB5" w14:paraId="2B18F5BD" w14:textId="77777777" w:rsidTr="00327042">
        <w:trPr>
          <w:trHeight w:val="248"/>
        </w:trPr>
        <w:tc>
          <w:tcPr>
            <w:tcW w:w="2518" w:type="dxa"/>
          </w:tcPr>
          <w:p w14:paraId="2879FB4B" w14:textId="77777777" w:rsidR="00327042" w:rsidRPr="00DC3AB5" w:rsidRDefault="00327042" w:rsidP="00DC3AB5">
            <w:pPr>
              <w:rPr>
                <w:rFonts w:ascii="Calibri Light" w:hAnsi="Calibri Light"/>
                <w:b/>
                <w:sz w:val="20"/>
                <w:szCs w:val="20"/>
              </w:rPr>
            </w:pPr>
            <w:r w:rsidRPr="00DC3AB5">
              <w:rPr>
                <w:rFonts w:ascii="Calibri Light" w:hAnsi="Calibri Light"/>
                <w:b/>
                <w:sz w:val="20"/>
                <w:szCs w:val="20"/>
              </w:rPr>
              <w:t xml:space="preserve">Morning  </w:t>
            </w:r>
          </w:p>
        </w:tc>
        <w:tc>
          <w:tcPr>
            <w:tcW w:w="1559" w:type="dxa"/>
          </w:tcPr>
          <w:p w14:paraId="6AAA2DBB" w14:textId="77777777" w:rsidR="00327042" w:rsidRPr="00DC3AB5" w:rsidRDefault="00327042" w:rsidP="00DC3AB5">
            <w:pPr>
              <w:rPr>
                <w:rFonts w:ascii="Calibri Light" w:hAnsi="Calibri Light"/>
              </w:rPr>
            </w:pPr>
            <w:r w:rsidRPr="00DC3AB5">
              <w:rPr>
                <w:rFonts w:ascii="Calibri Light" w:hAnsi="Calibri Light"/>
                <w:bCs/>
                <w:sz w:val="22"/>
                <w:szCs w:val="22"/>
              </w:rPr>
              <w:t>08:00-13:00</w:t>
            </w:r>
          </w:p>
        </w:tc>
        <w:tc>
          <w:tcPr>
            <w:tcW w:w="1985" w:type="dxa"/>
          </w:tcPr>
          <w:p w14:paraId="1DA955B3" w14:textId="77777777" w:rsidR="00327042" w:rsidRPr="00DC3AB5" w:rsidRDefault="00327042" w:rsidP="00DC3AB5">
            <w:pPr>
              <w:rPr>
                <w:rFonts w:ascii="Calibri Light" w:hAnsi="Calibri Light"/>
              </w:rPr>
            </w:pPr>
            <w:r w:rsidRPr="00DC3AB5">
              <w:rPr>
                <w:rFonts w:ascii="Calibri Light" w:hAnsi="Calibri Light"/>
              </w:rPr>
              <w:t>5</w:t>
            </w:r>
          </w:p>
        </w:tc>
        <w:tc>
          <w:tcPr>
            <w:tcW w:w="2268" w:type="dxa"/>
          </w:tcPr>
          <w:p w14:paraId="044963B0" w14:textId="7B97FA47" w:rsidR="00327042" w:rsidRPr="00DC3AB5" w:rsidRDefault="00327042" w:rsidP="00DC3AB5">
            <w:pPr>
              <w:rPr>
                <w:rFonts w:ascii="Calibri Light" w:hAnsi="Calibri Light"/>
              </w:rPr>
            </w:pPr>
            <w:r w:rsidRPr="00DC3AB5">
              <w:rPr>
                <w:rFonts w:ascii="Calibri Light" w:hAnsi="Calibri Light"/>
              </w:rPr>
              <w:t>£</w:t>
            </w:r>
            <w:r w:rsidR="00A32238">
              <w:rPr>
                <w:rFonts w:ascii="Calibri Light" w:hAnsi="Calibri Light"/>
              </w:rPr>
              <w:t>30 inclusive meals</w:t>
            </w:r>
          </w:p>
        </w:tc>
        <w:tc>
          <w:tcPr>
            <w:tcW w:w="2311" w:type="dxa"/>
          </w:tcPr>
          <w:p w14:paraId="0E81F822" w14:textId="5B2F6711" w:rsidR="00327042" w:rsidRPr="00DC3AB5" w:rsidRDefault="00327042" w:rsidP="00DC3AB5">
            <w:pPr>
              <w:rPr>
                <w:rFonts w:ascii="Calibri Light" w:hAnsi="Calibri Light"/>
              </w:rPr>
            </w:pPr>
            <w:r w:rsidRPr="00DC3AB5">
              <w:rPr>
                <w:rFonts w:ascii="Calibri Light" w:hAnsi="Calibri Light"/>
              </w:rPr>
              <w:t>£</w:t>
            </w:r>
            <w:r w:rsidR="00A32238">
              <w:rPr>
                <w:rFonts w:ascii="Calibri Light" w:hAnsi="Calibri Light"/>
              </w:rPr>
              <w:t>30.00 inclusive meals</w:t>
            </w:r>
          </w:p>
        </w:tc>
      </w:tr>
      <w:tr w:rsidR="00327042" w:rsidRPr="0017204E" w14:paraId="4FE6AC9B" w14:textId="77777777" w:rsidTr="00327042">
        <w:trPr>
          <w:trHeight w:val="236"/>
        </w:trPr>
        <w:tc>
          <w:tcPr>
            <w:tcW w:w="2518" w:type="dxa"/>
          </w:tcPr>
          <w:p w14:paraId="77980EC7" w14:textId="77777777" w:rsidR="00327042" w:rsidRPr="00DC3AB5" w:rsidRDefault="00327042" w:rsidP="00DC3AB5">
            <w:pPr>
              <w:rPr>
                <w:rFonts w:ascii="Calibri Light" w:hAnsi="Calibri Light"/>
                <w:b/>
                <w:sz w:val="20"/>
                <w:szCs w:val="20"/>
              </w:rPr>
            </w:pPr>
            <w:r w:rsidRPr="00DC3AB5">
              <w:rPr>
                <w:rFonts w:ascii="Calibri Light" w:hAnsi="Calibri Light"/>
                <w:b/>
                <w:sz w:val="20"/>
                <w:szCs w:val="20"/>
              </w:rPr>
              <w:t xml:space="preserve">Afternoon </w:t>
            </w:r>
          </w:p>
        </w:tc>
        <w:tc>
          <w:tcPr>
            <w:tcW w:w="1559" w:type="dxa"/>
          </w:tcPr>
          <w:p w14:paraId="1F7BCE33" w14:textId="77777777" w:rsidR="00327042" w:rsidRPr="00DC3AB5" w:rsidRDefault="00327042" w:rsidP="00DC3AB5">
            <w:pPr>
              <w:rPr>
                <w:rFonts w:ascii="Calibri Light" w:hAnsi="Calibri Light"/>
              </w:rPr>
            </w:pPr>
            <w:r w:rsidRPr="00DC3AB5">
              <w:rPr>
                <w:rFonts w:ascii="Calibri Light" w:hAnsi="Calibri Light"/>
                <w:bCs/>
                <w:sz w:val="22"/>
                <w:szCs w:val="22"/>
              </w:rPr>
              <w:t>13:00-18:00</w:t>
            </w:r>
          </w:p>
        </w:tc>
        <w:tc>
          <w:tcPr>
            <w:tcW w:w="1985" w:type="dxa"/>
          </w:tcPr>
          <w:p w14:paraId="6BA22F33" w14:textId="77777777" w:rsidR="00327042" w:rsidRPr="00DC3AB5" w:rsidRDefault="00327042" w:rsidP="00DC3AB5">
            <w:pPr>
              <w:rPr>
                <w:rFonts w:ascii="Calibri Light" w:hAnsi="Calibri Light"/>
              </w:rPr>
            </w:pPr>
            <w:r w:rsidRPr="00DC3AB5">
              <w:rPr>
                <w:rFonts w:ascii="Calibri Light" w:hAnsi="Calibri Light"/>
              </w:rPr>
              <w:t>5</w:t>
            </w:r>
          </w:p>
        </w:tc>
        <w:tc>
          <w:tcPr>
            <w:tcW w:w="2268" w:type="dxa"/>
          </w:tcPr>
          <w:p w14:paraId="47F9ABF7" w14:textId="5841007B" w:rsidR="00327042" w:rsidRPr="00DC3AB5" w:rsidRDefault="00327042" w:rsidP="00DC3AB5">
            <w:pPr>
              <w:rPr>
                <w:rFonts w:ascii="Calibri Light" w:hAnsi="Calibri Light"/>
              </w:rPr>
            </w:pPr>
            <w:r w:rsidRPr="00DC3AB5">
              <w:rPr>
                <w:rFonts w:ascii="Calibri Light" w:hAnsi="Calibri Light"/>
              </w:rPr>
              <w:t>£</w:t>
            </w:r>
            <w:r w:rsidR="00A32238">
              <w:rPr>
                <w:rFonts w:ascii="Calibri Light" w:hAnsi="Calibri Light"/>
              </w:rPr>
              <w:t>30.00 inclusive meals</w:t>
            </w:r>
          </w:p>
        </w:tc>
        <w:tc>
          <w:tcPr>
            <w:tcW w:w="2311" w:type="dxa"/>
          </w:tcPr>
          <w:p w14:paraId="5047070F" w14:textId="06C0E4A9" w:rsidR="00327042" w:rsidRPr="0017204E" w:rsidRDefault="00327042" w:rsidP="00DC3AB5">
            <w:pPr>
              <w:rPr>
                <w:rFonts w:ascii="Calibri Light" w:hAnsi="Calibri Light"/>
              </w:rPr>
            </w:pPr>
            <w:r w:rsidRPr="00DC3AB5">
              <w:rPr>
                <w:rFonts w:ascii="Calibri Light" w:hAnsi="Calibri Light"/>
              </w:rPr>
              <w:t>£</w:t>
            </w:r>
            <w:r w:rsidR="00A32238">
              <w:rPr>
                <w:rFonts w:ascii="Calibri Light" w:hAnsi="Calibri Light"/>
              </w:rPr>
              <w:t>30.00 inclusive meals</w:t>
            </w:r>
          </w:p>
        </w:tc>
      </w:tr>
      <w:tr w:rsidR="00327042" w:rsidRPr="0017204E" w14:paraId="0F46849F" w14:textId="77777777" w:rsidTr="00327042">
        <w:trPr>
          <w:trHeight w:val="248"/>
        </w:trPr>
        <w:tc>
          <w:tcPr>
            <w:tcW w:w="2518" w:type="dxa"/>
          </w:tcPr>
          <w:p w14:paraId="5F788E33" w14:textId="77777777" w:rsidR="00327042" w:rsidRPr="00396A57" w:rsidRDefault="00327042" w:rsidP="009C6F05">
            <w:pPr>
              <w:rPr>
                <w:rFonts w:ascii="Calibri Light" w:hAnsi="Calibri Light"/>
                <w:b/>
                <w:sz w:val="20"/>
                <w:szCs w:val="20"/>
              </w:rPr>
            </w:pPr>
            <w:r w:rsidRPr="00396A57">
              <w:rPr>
                <w:rFonts w:ascii="Calibri Light" w:hAnsi="Calibri Light"/>
                <w:b/>
                <w:sz w:val="20"/>
                <w:szCs w:val="20"/>
              </w:rPr>
              <w:t xml:space="preserve">School Day </w:t>
            </w:r>
          </w:p>
        </w:tc>
        <w:tc>
          <w:tcPr>
            <w:tcW w:w="1559" w:type="dxa"/>
          </w:tcPr>
          <w:p w14:paraId="2EF416D7" w14:textId="77777777" w:rsidR="00327042" w:rsidRPr="0017204E" w:rsidRDefault="00327042" w:rsidP="009C6F05">
            <w:pPr>
              <w:rPr>
                <w:rFonts w:ascii="Calibri Light" w:hAnsi="Calibri Light"/>
              </w:rPr>
            </w:pPr>
            <w:r w:rsidRPr="0017204E">
              <w:rPr>
                <w:rFonts w:ascii="Calibri Light" w:hAnsi="Calibri Light"/>
                <w:bCs/>
                <w:sz w:val="22"/>
                <w:szCs w:val="22"/>
              </w:rPr>
              <w:t>08:00-16:00</w:t>
            </w:r>
          </w:p>
        </w:tc>
        <w:tc>
          <w:tcPr>
            <w:tcW w:w="1985" w:type="dxa"/>
          </w:tcPr>
          <w:p w14:paraId="651D078D" w14:textId="77777777" w:rsidR="00327042" w:rsidRPr="0017204E" w:rsidRDefault="00327042" w:rsidP="009C6F05">
            <w:pPr>
              <w:rPr>
                <w:rFonts w:ascii="Calibri Light" w:hAnsi="Calibri Light"/>
              </w:rPr>
            </w:pPr>
            <w:r w:rsidRPr="0017204E">
              <w:rPr>
                <w:rFonts w:ascii="Calibri Light" w:hAnsi="Calibri Light"/>
              </w:rPr>
              <w:t>8</w:t>
            </w:r>
          </w:p>
        </w:tc>
        <w:tc>
          <w:tcPr>
            <w:tcW w:w="2268" w:type="dxa"/>
          </w:tcPr>
          <w:p w14:paraId="25B79713" w14:textId="00EBC8B8" w:rsidR="00327042" w:rsidRPr="0017204E" w:rsidRDefault="00327042" w:rsidP="009C6F05">
            <w:pPr>
              <w:rPr>
                <w:rFonts w:ascii="Calibri Light" w:hAnsi="Calibri Light"/>
              </w:rPr>
            </w:pPr>
            <w:r>
              <w:rPr>
                <w:rFonts w:ascii="Calibri Light" w:hAnsi="Calibri Light"/>
              </w:rPr>
              <w:t>£</w:t>
            </w:r>
            <w:r w:rsidR="00A32238">
              <w:rPr>
                <w:rFonts w:ascii="Calibri Light" w:hAnsi="Calibri Light"/>
              </w:rPr>
              <w:t>45.00</w:t>
            </w:r>
          </w:p>
        </w:tc>
        <w:tc>
          <w:tcPr>
            <w:tcW w:w="2311" w:type="dxa"/>
          </w:tcPr>
          <w:p w14:paraId="0F2B6821" w14:textId="290A86BF" w:rsidR="00327042" w:rsidRPr="0017204E" w:rsidRDefault="00327042" w:rsidP="009C6F05">
            <w:pPr>
              <w:rPr>
                <w:rFonts w:ascii="Calibri Light" w:hAnsi="Calibri Light"/>
              </w:rPr>
            </w:pPr>
            <w:r>
              <w:rPr>
                <w:rFonts w:ascii="Calibri Light" w:hAnsi="Calibri Light"/>
              </w:rPr>
              <w:t>£</w:t>
            </w:r>
            <w:r w:rsidR="00A32238">
              <w:rPr>
                <w:rFonts w:ascii="Calibri Light" w:hAnsi="Calibri Light"/>
              </w:rPr>
              <w:t>45.00</w:t>
            </w:r>
          </w:p>
        </w:tc>
      </w:tr>
      <w:tr w:rsidR="00327042" w:rsidRPr="0017204E" w14:paraId="13CCA25C" w14:textId="77777777" w:rsidTr="00327042">
        <w:trPr>
          <w:trHeight w:val="236"/>
        </w:trPr>
        <w:tc>
          <w:tcPr>
            <w:tcW w:w="2518" w:type="dxa"/>
          </w:tcPr>
          <w:p w14:paraId="1F5A77F1" w14:textId="26DF96DB" w:rsidR="00327042" w:rsidRPr="00396A57" w:rsidRDefault="00A32238" w:rsidP="009C6F05">
            <w:pPr>
              <w:rPr>
                <w:rFonts w:ascii="Calibri Light" w:hAnsi="Calibri Light"/>
                <w:b/>
                <w:sz w:val="20"/>
                <w:szCs w:val="20"/>
              </w:rPr>
            </w:pPr>
            <w:r>
              <w:rPr>
                <w:rFonts w:ascii="Calibri Light" w:hAnsi="Calibri Light"/>
                <w:b/>
                <w:sz w:val="20"/>
                <w:szCs w:val="20"/>
              </w:rPr>
              <w:t>Early morning</w:t>
            </w:r>
          </w:p>
        </w:tc>
        <w:tc>
          <w:tcPr>
            <w:tcW w:w="1559" w:type="dxa"/>
          </w:tcPr>
          <w:p w14:paraId="6CB82A85" w14:textId="25684CFE" w:rsidR="00327042" w:rsidRPr="0017204E" w:rsidRDefault="00A32238" w:rsidP="009C6F05">
            <w:pPr>
              <w:rPr>
                <w:rFonts w:ascii="Calibri Light" w:hAnsi="Calibri Light"/>
              </w:rPr>
            </w:pPr>
            <w:r>
              <w:rPr>
                <w:rFonts w:ascii="Calibri Light" w:hAnsi="Calibri Light"/>
              </w:rPr>
              <w:t>7.30-8.00</w:t>
            </w:r>
          </w:p>
        </w:tc>
        <w:tc>
          <w:tcPr>
            <w:tcW w:w="1985" w:type="dxa"/>
          </w:tcPr>
          <w:p w14:paraId="70442594" w14:textId="08678D6F" w:rsidR="00327042" w:rsidRPr="0017204E" w:rsidRDefault="00A32238" w:rsidP="009C6F05">
            <w:pPr>
              <w:rPr>
                <w:rFonts w:ascii="Calibri Light" w:hAnsi="Calibri Light"/>
              </w:rPr>
            </w:pPr>
            <w:r>
              <w:rPr>
                <w:rFonts w:ascii="Calibri Light" w:hAnsi="Calibri Light"/>
              </w:rPr>
              <w:t>0.25</w:t>
            </w:r>
          </w:p>
        </w:tc>
        <w:tc>
          <w:tcPr>
            <w:tcW w:w="2268" w:type="dxa"/>
          </w:tcPr>
          <w:p w14:paraId="016282F3" w14:textId="7688C108" w:rsidR="00327042" w:rsidRPr="0017204E" w:rsidRDefault="00327042" w:rsidP="009C6F05">
            <w:pPr>
              <w:rPr>
                <w:rFonts w:ascii="Calibri Light" w:hAnsi="Calibri Light"/>
              </w:rPr>
            </w:pPr>
            <w:r>
              <w:rPr>
                <w:rFonts w:ascii="Calibri Light" w:hAnsi="Calibri Light"/>
              </w:rPr>
              <w:t>£</w:t>
            </w:r>
            <w:r w:rsidR="00A32238">
              <w:rPr>
                <w:rFonts w:ascii="Calibri Light" w:hAnsi="Calibri Light"/>
              </w:rPr>
              <w:t>5.00</w:t>
            </w:r>
          </w:p>
        </w:tc>
        <w:tc>
          <w:tcPr>
            <w:tcW w:w="2311" w:type="dxa"/>
          </w:tcPr>
          <w:p w14:paraId="3B465236" w14:textId="0CC89D11" w:rsidR="00327042" w:rsidRPr="0017204E" w:rsidRDefault="00FB5F10" w:rsidP="009C6F05">
            <w:pPr>
              <w:rPr>
                <w:rFonts w:ascii="Calibri Light" w:hAnsi="Calibri Light"/>
              </w:rPr>
            </w:pPr>
            <w:r>
              <w:rPr>
                <w:rFonts w:ascii="Calibri Light" w:hAnsi="Calibri Light"/>
              </w:rPr>
              <w:t>£</w:t>
            </w:r>
            <w:r w:rsidR="00A32238">
              <w:rPr>
                <w:rFonts w:ascii="Calibri Light" w:hAnsi="Calibri Light"/>
              </w:rPr>
              <w:t>5.00</w:t>
            </w:r>
          </w:p>
        </w:tc>
      </w:tr>
      <w:tr w:rsidR="00327042" w:rsidRPr="0017204E" w14:paraId="47DFEF9D" w14:textId="77777777" w:rsidTr="00327042">
        <w:trPr>
          <w:trHeight w:val="280"/>
        </w:trPr>
        <w:tc>
          <w:tcPr>
            <w:tcW w:w="2518" w:type="dxa"/>
            <w:vMerge w:val="restart"/>
          </w:tcPr>
          <w:p w14:paraId="5EEA6907" w14:textId="77777777" w:rsidR="00327042" w:rsidRDefault="00A32238" w:rsidP="009C6F05">
            <w:pPr>
              <w:rPr>
                <w:rFonts w:ascii="Calibri Light" w:hAnsi="Calibri Light"/>
                <w:b/>
                <w:sz w:val="20"/>
                <w:szCs w:val="20"/>
              </w:rPr>
            </w:pPr>
            <w:r>
              <w:rPr>
                <w:rFonts w:ascii="Calibri Light" w:hAnsi="Calibri Light"/>
                <w:b/>
                <w:sz w:val="20"/>
                <w:szCs w:val="20"/>
              </w:rPr>
              <w:t>Full Day</w:t>
            </w:r>
            <w:r w:rsidR="00327042" w:rsidRPr="00396A57">
              <w:rPr>
                <w:rFonts w:ascii="Calibri Light" w:hAnsi="Calibri Light"/>
                <w:b/>
                <w:sz w:val="20"/>
                <w:szCs w:val="20"/>
              </w:rPr>
              <w:t xml:space="preserve"> </w:t>
            </w:r>
          </w:p>
          <w:p w14:paraId="2C7D5FF7" w14:textId="5394C8A6" w:rsidR="00A32238" w:rsidRPr="00396A57" w:rsidRDefault="00A32238" w:rsidP="009C6F05">
            <w:pPr>
              <w:rPr>
                <w:rFonts w:ascii="Calibri Light" w:hAnsi="Calibri Light"/>
                <w:b/>
                <w:sz w:val="20"/>
                <w:szCs w:val="20"/>
              </w:rPr>
            </w:pPr>
            <w:r>
              <w:rPr>
                <w:rFonts w:ascii="Calibri Light" w:hAnsi="Calibri Light"/>
                <w:b/>
                <w:sz w:val="20"/>
                <w:szCs w:val="20"/>
              </w:rPr>
              <w:t>Meals</w:t>
            </w:r>
          </w:p>
        </w:tc>
        <w:tc>
          <w:tcPr>
            <w:tcW w:w="1559" w:type="dxa"/>
          </w:tcPr>
          <w:p w14:paraId="60D75794" w14:textId="46B51C32" w:rsidR="00327042" w:rsidRPr="0017204E" w:rsidRDefault="00A32238" w:rsidP="009C6F05">
            <w:pPr>
              <w:rPr>
                <w:rFonts w:ascii="Calibri Light" w:hAnsi="Calibri Light"/>
              </w:rPr>
            </w:pPr>
            <w:r>
              <w:rPr>
                <w:rFonts w:ascii="Calibri Light" w:hAnsi="Calibri Light"/>
              </w:rPr>
              <w:t>0.800-18.00</w:t>
            </w:r>
          </w:p>
        </w:tc>
        <w:tc>
          <w:tcPr>
            <w:tcW w:w="1985" w:type="dxa"/>
          </w:tcPr>
          <w:p w14:paraId="4047A23B" w14:textId="2C9BC260" w:rsidR="00327042" w:rsidRPr="0017204E" w:rsidRDefault="00A32238" w:rsidP="009C6F05">
            <w:pPr>
              <w:rPr>
                <w:rFonts w:ascii="Calibri Light" w:hAnsi="Calibri Light"/>
              </w:rPr>
            </w:pPr>
            <w:r>
              <w:rPr>
                <w:rFonts w:ascii="Calibri Light" w:hAnsi="Calibri Light"/>
              </w:rPr>
              <w:t>10</w:t>
            </w:r>
          </w:p>
        </w:tc>
        <w:tc>
          <w:tcPr>
            <w:tcW w:w="2268" w:type="dxa"/>
          </w:tcPr>
          <w:p w14:paraId="172786A1" w14:textId="484C8865" w:rsidR="00327042" w:rsidRPr="0017204E" w:rsidRDefault="00A32238" w:rsidP="009C6F05">
            <w:pPr>
              <w:rPr>
                <w:rFonts w:ascii="Calibri Light" w:hAnsi="Calibri Light"/>
              </w:rPr>
            </w:pPr>
            <w:r>
              <w:rPr>
                <w:rFonts w:ascii="Calibri Light" w:hAnsi="Calibri Light"/>
              </w:rPr>
              <w:t>£55.00</w:t>
            </w:r>
          </w:p>
        </w:tc>
        <w:tc>
          <w:tcPr>
            <w:tcW w:w="2311" w:type="dxa"/>
          </w:tcPr>
          <w:p w14:paraId="6264961E" w14:textId="3554F907" w:rsidR="00327042" w:rsidRPr="0017204E" w:rsidRDefault="00A32238" w:rsidP="009C6F05">
            <w:pPr>
              <w:rPr>
                <w:rFonts w:ascii="Calibri Light" w:hAnsi="Calibri Light"/>
              </w:rPr>
            </w:pPr>
            <w:r>
              <w:rPr>
                <w:rFonts w:ascii="Calibri Light" w:hAnsi="Calibri Light"/>
              </w:rPr>
              <w:t>£55.00</w:t>
            </w:r>
          </w:p>
        </w:tc>
      </w:tr>
      <w:tr w:rsidR="00327042" w:rsidRPr="0017204E" w14:paraId="4BD57E13" w14:textId="77777777" w:rsidTr="00327042">
        <w:trPr>
          <w:trHeight w:val="280"/>
        </w:trPr>
        <w:tc>
          <w:tcPr>
            <w:tcW w:w="2518" w:type="dxa"/>
            <w:vMerge/>
          </w:tcPr>
          <w:p w14:paraId="74F83765" w14:textId="77777777" w:rsidR="00327042" w:rsidRPr="0017204E" w:rsidRDefault="00327042" w:rsidP="009C6F05">
            <w:pPr>
              <w:rPr>
                <w:rFonts w:ascii="Calibri Light" w:hAnsi="Calibri Light"/>
              </w:rPr>
            </w:pPr>
          </w:p>
        </w:tc>
        <w:tc>
          <w:tcPr>
            <w:tcW w:w="1559" w:type="dxa"/>
          </w:tcPr>
          <w:p w14:paraId="717203F7" w14:textId="6736C7A3" w:rsidR="00327042" w:rsidRPr="0017204E" w:rsidRDefault="00327042" w:rsidP="009C6F05">
            <w:pPr>
              <w:rPr>
                <w:rFonts w:ascii="Calibri Light" w:hAnsi="Calibri Light"/>
              </w:rPr>
            </w:pPr>
          </w:p>
        </w:tc>
        <w:tc>
          <w:tcPr>
            <w:tcW w:w="1985" w:type="dxa"/>
          </w:tcPr>
          <w:p w14:paraId="3E0F18AF" w14:textId="7D78909B" w:rsidR="00327042" w:rsidRPr="0017204E" w:rsidRDefault="00327042" w:rsidP="009C6F05">
            <w:pPr>
              <w:rPr>
                <w:rFonts w:ascii="Calibri Light" w:hAnsi="Calibri Light"/>
              </w:rPr>
            </w:pPr>
          </w:p>
        </w:tc>
        <w:tc>
          <w:tcPr>
            <w:tcW w:w="2268" w:type="dxa"/>
          </w:tcPr>
          <w:p w14:paraId="6432D873" w14:textId="2379CE4C" w:rsidR="00327042" w:rsidRPr="0017204E" w:rsidRDefault="00A32238" w:rsidP="009C6F05">
            <w:pPr>
              <w:rPr>
                <w:rFonts w:ascii="Calibri Light" w:hAnsi="Calibri Light"/>
              </w:rPr>
            </w:pPr>
            <w:r>
              <w:rPr>
                <w:rFonts w:ascii="Calibri Light" w:hAnsi="Calibri Light"/>
              </w:rPr>
              <w:t>£2.</w:t>
            </w:r>
            <w:r w:rsidR="00D942F6">
              <w:rPr>
                <w:rFonts w:ascii="Calibri Light" w:hAnsi="Calibri Light"/>
              </w:rPr>
              <w:t>4</w:t>
            </w:r>
            <w:r>
              <w:rPr>
                <w:rFonts w:ascii="Calibri Light" w:hAnsi="Calibri Light"/>
              </w:rPr>
              <w:t>0</w:t>
            </w:r>
          </w:p>
        </w:tc>
        <w:tc>
          <w:tcPr>
            <w:tcW w:w="2311" w:type="dxa"/>
          </w:tcPr>
          <w:p w14:paraId="0DA69CAE" w14:textId="041DA6B0" w:rsidR="00327042" w:rsidRPr="0017204E" w:rsidRDefault="00327042" w:rsidP="009C6F05">
            <w:pPr>
              <w:rPr>
                <w:rFonts w:ascii="Calibri Light" w:hAnsi="Calibri Light"/>
              </w:rPr>
            </w:pPr>
            <w:r>
              <w:rPr>
                <w:rFonts w:ascii="Calibri Light" w:hAnsi="Calibri Light"/>
              </w:rPr>
              <w:t>£</w:t>
            </w:r>
            <w:r w:rsidR="00A32238">
              <w:rPr>
                <w:rFonts w:ascii="Calibri Light" w:hAnsi="Calibri Light"/>
              </w:rPr>
              <w:t>2.</w:t>
            </w:r>
            <w:r w:rsidR="00D942F6">
              <w:rPr>
                <w:rFonts w:ascii="Calibri Light" w:hAnsi="Calibri Light"/>
              </w:rPr>
              <w:t>4</w:t>
            </w:r>
            <w:bookmarkStart w:id="0" w:name="_GoBack"/>
            <w:bookmarkEnd w:id="0"/>
            <w:r w:rsidR="00A32238">
              <w:rPr>
                <w:rFonts w:ascii="Calibri Light" w:hAnsi="Calibri Light"/>
              </w:rPr>
              <w:t>0</w:t>
            </w:r>
          </w:p>
        </w:tc>
      </w:tr>
      <w:tr w:rsidR="00327042" w:rsidRPr="0017204E" w14:paraId="083BA07A" w14:textId="77777777" w:rsidTr="00327042">
        <w:trPr>
          <w:trHeight w:val="280"/>
        </w:trPr>
        <w:tc>
          <w:tcPr>
            <w:tcW w:w="6062" w:type="dxa"/>
            <w:gridSpan w:val="3"/>
          </w:tcPr>
          <w:p w14:paraId="585287F3" w14:textId="77777777" w:rsidR="00327042" w:rsidRPr="0017204E" w:rsidRDefault="00327042" w:rsidP="009C6F05">
            <w:pPr>
              <w:rPr>
                <w:rFonts w:ascii="Calibri Light" w:hAnsi="Calibri Light"/>
              </w:rPr>
            </w:pPr>
            <w:r w:rsidRPr="0017204E">
              <w:rPr>
                <w:rFonts w:ascii="Calibri Light" w:hAnsi="Calibri Light"/>
                <w:sz w:val="22"/>
                <w:szCs w:val="22"/>
              </w:rPr>
              <w:t xml:space="preserve">Additional hours </w:t>
            </w:r>
            <w:r w:rsidRPr="00396A57">
              <w:rPr>
                <w:rFonts w:ascii="Calibri Light" w:hAnsi="Calibri Light"/>
                <w:sz w:val="20"/>
                <w:szCs w:val="20"/>
              </w:rPr>
              <w:t>(hours over first 11 or 22 funded hours each week)</w:t>
            </w:r>
            <w:r w:rsidRPr="0017204E">
              <w:rPr>
                <w:rFonts w:ascii="Calibri Light" w:hAnsi="Calibri Light"/>
                <w:sz w:val="22"/>
                <w:szCs w:val="22"/>
              </w:rPr>
              <w:t xml:space="preserve"> </w:t>
            </w:r>
          </w:p>
        </w:tc>
        <w:tc>
          <w:tcPr>
            <w:tcW w:w="2268" w:type="dxa"/>
          </w:tcPr>
          <w:p w14:paraId="71366870" w14:textId="418E57B1" w:rsidR="00327042" w:rsidRPr="0017204E" w:rsidRDefault="00327042" w:rsidP="009C6F05">
            <w:pPr>
              <w:rPr>
                <w:rFonts w:ascii="Calibri Light" w:hAnsi="Calibri Light"/>
              </w:rPr>
            </w:pPr>
            <w:r>
              <w:rPr>
                <w:rFonts w:ascii="Calibri Light" w:hAnsi="Calibri Light"/>
              </w:rPr>
              <w:t>£5.</w:t>
            </w:r>
            <w:r w:rsidR="00A32238">
              <w:rPr>
                <w:rFonts w:ascii="Calibri Light" w:hAnsi="Calibri Light"/>
              </w:rPr>
              <w:t>00</w:t>
            </w:r>
          </w:p>
        </w:tc>
        <w:tc>
          <w:tcPr>
            <w:tcW w:w="2311" w:type="dxa"/>
          </w:tcPr>
          <w:p w14:paraId="4F5197DC" w14:textId="71737AA7" w:rsidR="00327042" w:rsidRPr="0017204E" w:rsidRDefault="00327042" w:rsidP="009C6F05">
            <w:pPr>
              <w:rPr>
                <w:rFonts w:ascii="Calibri Light" w:hAnsi="Calibri Light"/>
              </w:rPr>
            </w:pPr>
            <w:r>
              <w:rPr>
                <w:rFonts w:ascii="Calibri Light" w:hAnsi="Calibri Light"/>
              </w:rPr>
              <w:t>£</w:t>
            </w:r>
            <w:r w:rsidR="00A32238">
              <w:rPr>
                <w:rFonts w:ascii="Calibri Light" w:hAnsi="Calibri Light"/>
              </w:rPr>
              <w:t>5.00</w:t>
            </w:r>
          </w:p>
        </w:tc>
      </w:tr>
    </w:tbl>
    <w:p w14:paraId="77178CC9" w14:textId="56C0B8FE" w:rsidR="008D1E2B" w:rsidRPr="00A32238" w:rsidRDefault="008D1E2B" w:rsidP="0085285A">
      <w:pPr>
        <w:pStyle w:val="NoSpacing"/>
        <w:rPr>
          <w:rFonts w:ascii="Calibri Light" w:hAnsi="Calibri Light"/>
          <w:sz w:val="28"/>
          <w:u w:val="single"/>
        </w:rPr>
      </w:pPr>
    </w:p>
    <w:sectPr w:rsidR="008D1E2B" w:rsidRPr="00A32238" w:rsidSect="0059344C">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C4842D" w14:textId="77777777" w:rsidR="00B67640" w:rsidRDefault="00B67640" w:rsidP="000302D5">
      <w:r>
        <w:separator/>
      </w:r>
    </w:p>
  </w:endnote>
  <w:endnote w:type="continuationSeparator" w:id="0">
    <w:p w14:paraId="7C87F5DE" w14:textId="77777777" w:rsidR="00B67640" w:rsidRDefault="00B67640" w:rsidP="0003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7046D" w14:textId="69D68D4B" w:rsidR="000302D5" w:rsidRDefault="000302D5" w:rsidP="006365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586547" w14:textId="77777777" w:rsidR="00B67640" w:rsidRDefault="00B67640" w:rsidP="000302D5">
      <w:r>
        <w:separator/>
      </w:r>
    </w:p>
  </w:footnote>
  <w:footnote w:type="continuationSeparator" w:id="0">
    <w:p w14:paraId="250E44B2" w14:textId="77777777" w:rsidR="00B67640" w:rsidRDefault="00B67640" w:rsidP="000302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212BD0"/>
    <w:multiLevelType w:val="hybridMultilevel"/>
    <w:tmpl w:val="FE746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133EFE"/>
    <w:multiLevelType w:val="hybridMultilevel"/>
    <w:tmpl w:val="6E5AD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456"/>
    <w:rsid w:val="00007A28"/>
    <w:rsid w:val="000302D5"/>
    <w:rsid w:val="000851CF"/>
    <w:rsid w:val="000872DA"/>
    <w:rsid w:val="000A4103"/>
    <w:rsid w:val="000A4FB2"/>
    <w:rsid w:val="000E6D2E"/>
    <w:rsid w:val="000F0AAF"/>
    <w:rsid w:val="00112A71"/>
    <w:rsid w:val="001175D4"/>
    <w:rsid w:val="001225CE"/>
    <w:rsid w:val="00160B7E"/>
    <w:rsid w:val="0016342E"/>
    <w:rsid w:val="0017204E"/>
    <w:rsid w:val="00184C0A"/>
    <w:rsid w:val="00196C11"/>
    <w:rsid w:val="001B7633"/>
    <w:rsid w:val="001B7E86"/>
    <w:rsid w:val="001C1815"/>
    <w:rsid w:val="001C7EE0"/>
    <w:rsid w:val="001D710B"/>
    <w:rsid w:val="00241304"/>
    <w:rsid w:val="00250107"/>
    <w:rsid w:val="002553D0"/>
    <w:rsid w:val="002836B3"/>
    <w:rsid w:val="002D6187"/>
    <w:rsid w:val="002D6B40"/>
    <w:rsid w:val="002E3D4F"/>
    <w:rsid w:val="002E54E6"/>
    <w:rsid w:val="002F1187"/>
    <w:rsid w:val="002F1817"/>
    <w:rsid w:val="002F648B"/>
    <w:rsid w:val="00327042"/>
    <w:rsid w:val="00361B52"/>
    <w:rsid w:val="00367C05"/>
    <w:rsid w:val="00371B3D"/>
    <w:rsid w:val="0037664A"/>
    <w:rsid w:val="003767E6"/>
    <w:rsid w:val="00394247"/>
    <w:rsid w:val="00394891"/>
    <w:rsid w:val="00396A57"/>
    <w:rsid w:val="003A2B0C"/>
    <w:rsid w:val="003A5034"/>
    <w:rsid w:val="003B5D6D"/>
    <w:rsid w:val="003D1927"/>
    <w:rsid w:val="00407B2A"/>
    <w:rsid w:val="00440031"/>
    <w:rsid w:val="00446B24"/>
    <w:rsid w:val="00476C13"/>
    <w:rsid w:val="00483BBE"/>
    <w:rsid w:val="0049753B"/>
    <w:rsid w:val="004D07E5"/>
    <w:rsid w:val="004E4B3B"/>
    <w:rsid w:val="004F3C8B"/>
    <w:rsid w:val="005172B9"/>
    <w:rsid w:val="00551AFE"/>
    <w:rsid w:val="005537A4"/>
    <w:rsid w:val="00591C46"/>
    <w:rsid w:val="0059344C"/>
    <w:rsid w:val="005D2E5C"/>
    <w:rsid w:val="005F5E8A"/>
    <w:rsid w:val="00620497"/>
    <w:rsid w:val="006365C1"/>
    <w:rsid w:val="00640237"/>
    <w:rsid w:val="00645D62"/>
    <w:rsid w:val="0069716E"/>
    <w:rsid w:val="006A50F7"/>
    <w:rsid w:val="006B1F3D"/>
    <w:rsid w:val="006C29F6"/>
    <w:rsid w:val="006C5181"/>
    <w:rsid w:val="006E4375"/>
    <w:rsid w:val="00701462"/>
    <w:rsid w:val="00771F6E"/>
    <w:rsid w:val="007942B5"/>
    <w:rsid w:val="007B48E1"/>
    <w:rsid w:val="007C5245"/>
    <w:rsid w:val="007C7A12"/>
    <w:rsid w:val="007D546F"/>
    <w:rsid w:val="007F5DF2"/>
    <w:rsid w:val="00836190"/>
    <w:rsid w:val="0085285A"/>
    <w:rsid w:val="00857315"/>
    <w:rsid w:val="00875CDF"/>
    <w:rsid w:val="0087687A"/>
    <w:rsid w:val="008D1E2B"/>
    <w:rsid w:val="008F1DCF"/>
    <w:rsid w:val="00905CFE"/>
    <w:rsid w:val="00906FCF"/>
    <w:rsid w:val="00914A0A"/>
    <w:rsid w:val="00922671"/>
    <w:rsid w:val="00930547"/>
    <w:rsid w:val="00935DAC"/>
    <w:rsid w:val="00973500"/>
    <w:rsid w:val="0098246B"/>
    <w:rsid w:val="00992721"/>
    <w:rsid w:val="0099362E"/>
    <w:rsid w:val="00A32238"/>
    <w:rsid w:val="00A752E5"/>
    <w:rsid w:val="00A83392"/>
    <w:rsid w:val="00A912D3"/>
    <w:rsid w:val="00AA1FAF"/>
    <w:rsid w:val="00AE1CF3"/>
    <w:rsid w:val="00AE30E3"/>
    <w:rsid w:val="00AF65D3"/>
    <w:rsid w:val="00B07A4D"/>
    <w:rsid w:val="00B50E78"/>
    <w:rsid w:val="00B67640"/>
    <w:rsid w:val="00B80DDF"/>
    <w:rsid w:val="00BA101C"/>
    <w:rsid w:val="00BD35A6"/>
    <w:rsid w:val="00BE3797"/>
    <w:rsid w:val="00C51456"/>
    <w:rsid w:val="00C56C28"/>
    <w:rsid w:val="00C843EB"/>
    <w:rsid w:val="00CB6C3D"/>
    <w:rsid w:val="00CB76DF"/>
    <w:rsid w:val="00CC4B28"/>
    <w:rsid w:val="00CC71AB"/>
    <w:rsid w:val="00CD11C8"/>
    <w:rsid w:val="00CE1FDA"/>
    <w:rsid w:val="00D333C7"/>
    <w:rsid w:val="00D548DD"/>
    <w:rsid w:val="00D622FF"/>
    <w:rsid w:val="00D8445A"/>
    <w:rsid w:val="00D942F6"/>
    <w:rsid w:val="00DB7914"/>
    <w:rsid w:val="00DC3AB5"/>
    <w:rsid w:val="00DD1231"/>
    <w:rsid w:val="00E113CF"/>
    <w:rsid w:val="00E12E40"/>
    <w:rsid w:val="00E216C9"/>
    <w:rsid w:val="00E701C2"/>
    <w:rsid w:val="00E77AFE"/>
    <w:rsid w:val="00E900FA"/>
    <w:rsid w:val="00EB000D"/>
    <w:rsid w:val="00ED0B01"/>
    <w:rsid w:val="00ED2067"/>
    <w:rsid w:val="00EE1D81"/>
    <w:rsid w:val="00F06D11"/>
    <w:rsid w:val="00F302DA"/>
    <w:rsid w:val="00F35B51"/>
    <w:rsid w:val="00F35BDC"/>
    <w:rsid w:val="00F36B72"/>
    <w:rsid w:val="00F52C6F"/>
    <w:rsid w:val="00F71A5F"/>
    <w:rsid w:val="00F8270E"/>
    <w:rsid w:val="00FB1493"/>
    <w:rsid w:val="00FB5F10"/>
    <w:rsid w:val="00FE60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0703E9"/>
  <w15:docId w15:val="{0584A6FA-E7FF-4857-B0ED-60C95A723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1456"/>
    <w:rPr>
      <w:sz w:val="24"/>
      <w:szCs w:val="24"/>
    </w:rPr>
  </w:style>
  <w:style w:type="character" w:styleId="Hyperlink">
    <w:name w:val="Hyperlink"/>
    <w:basedOn w:val="DefaultParagraphFont"/>
    <w:rsid w:val="00C51456"/>
    <w:rPr>
      <w:color w:val="0000FF" w:themeColor="hyperlink"/>
      <w:u w:val="single"/>
    </w:rPr>
  </w:style>
  <w:style w:type="table" w:styleId="TableGrid">
    <w:name w:val="Table Grid"/>
    <w:basedOn w:val="TableNormal"/>
    <w:rsid w:val="00367C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01462"/>
    <w:rPr>
      <w:rFonts w:ascii="Tahoma" w:hAnsi="Tahoma" w:cs="Tahoma"/>
      <w:sz w:val="16"/>
      <w:szCs w:val="16"/>
    </w:rPr>
  </w:style>
  <w:style w:type="character" w:customStyle="1" w:styleId="BalloonTextChar">
    <w:name w:val="Balloon Text Char"/>
    <w:basedOn w:val="DefaultParagraphFont"/>
    <w:link w:val="BalloonText"/>
    <w:rsid w:val="00701462"/>
    <w:rPr>
      <w:rFonts w:ascii="Tahoma" w:hAnsi="Tahoma" w:cs="Tahoma"/>
      <w:sz w:val="16"/>
      <w:szCs w:val="16"/>
    </w:rPr>
  </w:style>
  <w:style w:type="paragraph" w:styleId="Header">
    <w:name w:val="header"/>
    <w:basedOn w:val="Normal"/>
    <w:link w:val="HeaderChar"/>
    <w:rsid w:val="000302D5"/>
    <w:pPr>
      <w:tabs>
        <w:tab w:val="center" w:pos="4513"/>
        <w:tab w:val="right" w:pos="9026"/>
      </w:tabs>
    </w:pPr>
  </w:style>
  <w:style w:type="character" w:customStyle="1" w:styleId="HeaderChar">
    <w:name w:val="Header Char"/>
    <w:basedOn w:val="DefaultParagraphFont"/>
    <w:link w:val="Header"/>
    <w:rsid w:val="000302D5"/>
    <w:rPr>
      <w:sz w:val="24"/>
      <w:szCs w:val="24"/>
    </w:rPr>
  </w:style>
  <w:style w:type="paragraph" w:styleId="Footer">
    <w:name w:val="footer"/>
    <w:basedOn w:val="Normal"/>
    <w:link w:val="FooterChar"/>
    <w:uiPriority w:val="99"/>
    <w:rsid w:val="000302D5"/>
    <w:pPr>
      <w:tabs>
        <w:tab w:val="center" w:pos="4513"/>
        <w:tab w:val="right" w:pos="9026"/>
      </w:tabs>
    </w:pPr>
  </w:style>
  <w:style w:type="character" w:customStyle="1" w:styleId="FooterChar">
    <w:name w:val="Footer Char"/>
    <w:basedOn w:val="DefaultParagraphFont"/>
    <w:link w:val="Footer"/>
    <w:uiPriority w:val="99"/>
    <w:rsid w:val="000302D5"/>
    <w:rPr>
      <w:sz w:val="24"/>
      <w:szCs w:val="24"/>
    </w:rPr>
  </w:style>
  <w:style w:type="table" w:customStyle="1" w:styleId="TableGrid1">
    <w:name w:val="Table Grid1"/>
    <w:basedOn w:val="TableNormal"/>
    <w:next w:val="TableGrid"/>
    <w:rsid w:val="00B80D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50E78"/>
    <w:pPr>
      <w:spacing w:before="100" w:beforeAutospacing="1" w:after="100" w:afterAutospacing="1"/>
    </w:pPr>
  </w:style>
  <w:style w:type="character" w:styleId="Strong">
    <w:name w:val="Strong"/>
    <w:basedOn w:val="DefaultParagraphFont"/>
    <w:uiPriority w:val="22"/>
    <w:qFormat/>
    <w:rsid w:val="00B50E78"/>
    <w:rPr>
      <w:b/>
      <w:bCs/>
    </w:rPr>
  </w:style>
  <w:style w:type="character" w:styleId="Mention">
    <w:name w:val="Mention"/>
    <w:basedOn w:val="DefaultParagraphFont"/>
    <w:uiPriority w:val="99"/>
    <w:semiHidden/>
    <w:unhideWhenUsed/>
    <w:rsid w:val="001225C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701273">
      <w:bodyDiv w:val="1"/>
      <w:marLeft w:val="0"/>
      <w:marRight w:val="0"/>
      <w:marTop w:val="0"/>
      <w:marBottom w:val="0"/>
      <w:divBdr>
        <w:top w:val="none" w:sz="0" w:space="0" w:color="auto"/>
        <w:left w:val="none" w:sz="0" w:space="0" w:color="auto"/>
        <w:bottom w:val="none" w:sz="0" w:space="0" w:color="auto"/>
        <w:right w:val="none" w:sz="0" w:space="0" w:color="auto"/>
      </w:divBdr>
      <w:divsChild>
        <w:div w:id="130901381">
          <w:marLeft w:val="0"/>
          <w:marRight w:val="0"/>
          <w:marTop w:val="0"/>
          <w:marBottom w:val="0"/>
          <w:divBdr>
            <w:top w:val="none" w:sz="0" w:space="0" w:color="auto"/>
            <w:left w:val="none" w:sz="0" w:space="0" w:color="auto"/>
            <w:bottom w:val="none" w:sz="0" w:space="0" w:color="auto"/>
            <w:right w:val="none" w:sz="0" w:space="0" w:color="auto"/>
          </w:divBdr>
        </w:div>
        <w:div w:id="1487161327">
          <w:marLeft w:val="0"/>
          <w:marRight w:val="0"/>
          <w:marTop w:val="0"/>
          <w:marBottom w:val="0"/>
          <w:divBdr>
            <w:top w:val="none" w:sz="0" w:space="0" w:color="auto"/>
            <w:left w:val="none" w:sz="0" w:space="0" w:color="auto"/>
            <w:bottom w:val="none" w:sz="0" w:space="0" w:color="auto"/>
            <w:right w:val="none" w:sz="0" w:space="0" w:color="auto"/>
          </w:divBdr>
        </w:div>
        <w:div w:id="695889639">
          <w:marLeft w:val="0"/>
          <w:marRight w:val="0"/>
          <w:marTop w:val="0"/>
          <w:marBottom w:val="0"/>
          <w:divBdr>
            <w:top w:val="none" w:sz="0" w:space="0" w:color="auto"/>
            <w:left w:val="none" w:sz="0" w:space="0" w:color="auto"/>
            <w:bottom w:val="none" w:sz="0" w:space="0" w:color="auto"/>
            <w:right w:val="none" w:sz="0" w:space="0" w:color="auto"/>
          </w:divBdr>
        </w:div>
        <w:div w:id="1298417186">
          <w:marLeft w:val="0"/>
          <w:marRight w:val="0"/>
          <w:marTop w:val="0"/>
          <w:marBottom w:val="0"/>
          <w:divBdr>
            <w:top w:val="none" w:sz="0" w:space="0" w:color="auto"/>
            <w:left w:val="none" w:sz="0" w:space="0" w:color="auto"/>
            <w:bottom w:val="none" w:sz="0" w:space="0" w:color="auto"/>
            <w:right w:val="none" w:sz="0" w:space="0" w:color="auto"/>
          </w:divBdr>
        </w:div>
        <w:div w:id="330763646">
          <w:marLeft w:val="0"/>
          <w:marRight w:val="0"/>
          <w:marTop w:val="0"/>
          <w:marBottom w:val="0"/>
          <w:divBdr>
            <w:top w:val="none" w:sz="0" w:space="0" w:color="auto"/>
            <w:left w:val="none" w:sz="0" w:space="0" w:color="auto"/>
            <w:bottom w:val="none" w:sz="0" w:space="0" w:color="auto"/>
            <w:right w:val="none" w:sz="0" w:space="0" w:color="auto"/>
          </w:divBdr>
        </w:div>
        <w:div w:id="730883284">
          <w:marLeft w:val="0"/>
          <w:marRight w:val="0"/>
          <w:marTop w:val="0"/>
          <w:marBottom w:val="0"/>
          <w:divBdr>
            <w:top w:val="none" w:sz="0" w:space="0" w:color="auto"/>
            <w:left w:val="none" w:sz="0" w:space="0" w:color="auto"/>
            <w:bottom w:val="none" w:sz="0" w:space="0" w:color="auto"/>
            <w:right w:val="none" w:sz="0" w:space="0" w:color="auto"/>
          </w:divBdr>
        </w:div>
        <w:div w:id="980884043">
          <w:marLeft w:val="0"/>
          <w:marRight w:val="0"/>
          <w:marTop w:val="0"/>
          <w:marBottom w:val="0"/>
          <w:divBdr>
            <w:top w:val="none" w:sz="0" w:space="0" w:color="auto"/>
            <w:left w:val="none" w:sz="0" w:space="0" w:color="auto"/>
            <w:bottom w:val="none" w:sz="0" w:space="0" w:color="auto"/>
            <w:right w:val="none" w:sz="0" w:space="0" w:color="auto"/>
          </w:divBdr>
        </w:div>
        <w:div w:id="910044337">
          <w:marLeft w:val="0"/>
          <w:marRight w:val="0"/>
          <w:marTop w:val="0"/>
          <w:marBottom w:val="0"/>
          <w:divBdr>
            <w:top w:val="none" w:sz="0" w:space="0" w:color="auto"/>
            <w:left w:val="none" w:sz="0" w:space="0" w:color="auto"/>
            <w:bottom w:val="none" w:sz="0" w:space="0" w:color="auto"/>
            <w:right w:val="none" w:sz="0" w:space="0" w:color="auto"/>
          </w:divBdr>
        </w:div>
        <w:div w:id="426735434">
          <w:marLeft w:val="0"/>
          <w:marRight w:val="0"/>
          <w:marTop w:val="0"/>
          <w:marBottom w:val="0"/>
          <w:divBdr>
            <w:top w:val="none" w:sz="0" w:space="0" w:color="auto"/>
            <w:left w:val="none" w:sz="0" w:space="0" w:color="auto"/>
            <w:bottom w:val="none" w:sz="0" w:space="0" w:color="auto"/>
            <w:right w:val="none" w:sz="0" w:space="0" w:color="auto"/>
          </w:divBdr>
        </w:div>
        <w:div w:id="163011672">
          <w:marLeft w:val="0"/>
          <w:marRight w:val="0"/>
          <w:marTop w:val="0"/>
          <w:marBottom w:val="0"/>
          <w:divBdr>
            <w:top w:val="none" w:sz="0" w:space="0" w:color="auto"/>
            <w:left w:val="none" w:sz="0" w:space="0" w:color="auto"/>
            <w:bottom w:val="none" w:sz="0" w:space="0" w:color="auto"/>
            <w:right w:val="none" w:sz="0" w:space="0" w:color="auto"/>
          </w:divBdr>
        </w:div>
        <w:div w:id="1015037270">
          <w:marLeft w:val="0"/>
          <w:marRight w:val="0"/>
          <w:marTop w:val="0"/>
          <w:marBottom w:val="0"/>
          <w:divBdr>
            <w:top w:val="none" w:sz="0" w:space="0" w:color="auto"/>
            <w:left w:val="none" w:sz="0" w:space="0" w:color="auto"/>
            <w:bottom w:val="none" w:sz="0" w:space="0" w:color="auto"/>
            <w:right w:val="none" w:sz="0" w:space="0" w:color="auto"/>
          </w:divBdr>
        </w:div>
        <w:div w:id="901449335">
          <w:marLeft w:val="0"/>
          <w:marRight w:val="0"/>
          <w:marTop w:val="0"/>
          <w:marBottom w:val="0"/>
          <w:divBdr>
            <w:top w:val="none" w:sz="0" w:space="0" w:color="auto"/>
            <w:left w:val="none" w:sz="0" w:space="0" w:color="auto"/>
            <w:bottom w:val="none" w:sz="0" w:space="0" w:color="auto"/>
            <w:right w:val="none" w:sz="0" w:space="0" w:color="auto"/>
          </w:divBdr>
        </w:div>
        <w:div w:id="229998301">
          <w:marLeft w:val="0"/>
          <w:marRight w:val="0"/>
          <w:marTop w:val="0"/>
          <w:marBottom w:val="0"/>
          <w:divBdr>
            <w:top w:val="none" w:sz="0" w:space="0" w:color="auto"/>
            <w:left w:val="none" w:sz="0" w:space="0" w:color="auto"/>
            <w:bottom w:val="none" w:sz="0" w:space="0" w:color="auto"/>
            <w:right w:val="none" w:sz="0" w:space="0" w:color="auto"/>
          </w:divBdr>
        </w:div>
        <w:div w:id="77949153">
          <w:marLeft w:val="0"/>
          <w:marRight w:val="0"/>
          <w:marTop w:val="0"/>
          <w:marBottom w:val="0"/>
          <w:divBdr>
            <w:top w:val="none" w:sz="0" w:space="0" w:color="auto"/>
            <w:left w:val="none" w:sz="0" w:space="0" w:color="auto"/>
            <w:bottom w:val="none" w:sz="0" w:space="0" w:color="auto"/>
            <w:right w:val="none" w:sz="0" w:space="0" w:color="auto"/>
          </w:divBdr>
        </w:div>
        <w:div w:id="401566461">
          <w:marLeft w:val="0"/>
          <w:marRight w:val="0"/>
          <w:marTop w:val="0"/>
          <w:marBottom w:val="0"/>
          <w:divBdr>
            <w:top w:val="none" w:sz="0" w:space="0" w:color="auto"/>
            <w:left w:val="none" w:sz="0" w:space="0" w:color="auto"/>
            <w:bottom w:val="none" w:sz="0" w:space="0" w:color="auto"/>
            <w:right w:val="none" w:sz="0" w:space="0" w:color="auto"/>
          </w:divBdr>
        </w:div>
        <w:div w:id="641692173">
          <w:marLeft w:val="0"/>
          <w:marRight w:val="0"/>
          <w:marTop w:val="0"/>
          <w:marBottom w:val="0"/>
          <w:divBdr>
            <w:top w:val="none" w:sz="0" w:space="0" w:color="auto"/>
            <w:left w:val="none" w:sz="0" w:space="0" w:color="auto"/>
            <w:bottom w:val="none" w:sz="0" w:space="0" w:color="auto"/>
            <w:right w:val="none" w:sz="0" w:space="0" w:color="auto"/>
          </w:divBdr>
        </w:div>
        <w:div w:id="1949268059">
          <w:marLeft w:val="0"/>
          <w:marRight w:val="0"/>
          <w:marTop w:val="0"/>
          <w:marBottom w:val="0"/>
          <w:divBdr>
            <w:top w:val="none" w:sz="0" w:space="0" w:color="auto"/>
            <w:left w:val="none" w:sz="0" w:space="0" w:color="auto"/>
            <w:bottom w:val="none" w:sz="0" w:space="0" w:color="auto"/>
            <w:right w:val="none" w:sz="0" w:space="0" w:color="auto"/>
          </w:divBdr>
        </w:div>
        <w:div w:id="1668290676">
          <w:marLeft w:val="0"/>
          <w:marRight w:val="0"/>
          <w:marTop w:val="0"/>
          <w:marBottom w:val="0"/>
          <w:divBdr>
            <w:top w:val="none" w:sz="0" w:space="0" w:color="auto"/>
            <w:left w:val="none" w:sz="0" w:space="0" w:color="auto"/>
            <w:bottom w:val="none" w:sz="0" w:space="0" w:color="auto"/>
            <w:right w:val="none" w:sz="0" w:space="0" w:color="auto"/>
          </w:divBdr>
        </w:div>
        <w:div w:id="886264477">
          <w:marLeft w:val="0"/>
          <w:marRight w:val="0"/>
          <w:marTop w:val="0"/>
          <w:marBottom w:val="0"/>
          <w:divBdr>
            <w:top w:val="none" w:sz="0" w:space="0" w:color="auto"/>
            <w:left w:val="none" w:sz="0" w:space="0" w:color="auto"/>
            <w:bottom w:val="none" w:sz="0" w:space="0" w:color="auto"/>
            <w:right w:val="none" w:sz="0" w:space="0" w:color="auto"/>
          </w:divBdr>
        </w:div>
        <w:div w:id="1717394557">
          <w:marLeft w:val="0"/>
          <w:marRight w:val="0"/>
          <w:marTop w:val="0"/>
          <w:marBottom w:val="0"/>
          <w:divBdr>
            <w:top w:val="none" w:sz="0" w:space="0" w:color="auto"/>
            <w:left w:val="none" w:sz="0" w:space="0" w:color="auto"/>
            <w:bottom w:val="none" w:sz="0" w:space="0" w:color="auto"/>
            <w:right w:val="none" w:sz="0" w:space="0" w:color="auto"/>
          </w:divBdr>
        </w:div>
        <w:div w:id="1293438516">
          <w:marLeft w:val="0"/>
          <w:marRight w:val="0"/>
          <w:marTop w:val="0"/>
          <w:marBottom w:val="0"/>
          <w:divBdr>
            <w:top w:val="none" w:sz="0" w:space="0" w:color="auto"/>
            <w:left w:val="none" w:sz="0" w:space="0" w:color="auto"/>
            <w:bottom w:val="none" w:sz="0" w:space="0" w:color="auto"/>
            <w:right w:val="none" w:sz="0" w:space="0" w:color="auto"/>
          </w:divBdr>
        </w:div>
        <w:div w:id="892621308">
          <w:marLeft w:val="0"/>
          <w:marRight w:val="0"/>
          <w:marTop w:val="0"/>
          <w:marBottom w:val="0"/>
          <w:divBdr>
            <w:top w:val="none" w:sz="0" w:space="0" w:color="auto"/>
            <w:left w:val="none" w:sz="0" w:space="0" w:color="auto"/>
            <w:bottom w:val="none" w:sz="0" w:space="0" w:color="auto"/>
            <w:right w:val="none" w:sz="0" w:space="0" w:color="auto"/>
          </w:divBdr>
        </w:div>
        <w:div w:id="1038704158">
          <w:marLeft w:val="0"/>
          <w:marRight w:val="0"/>
          <w:marTop w:val="0"/>
          <w:marBottom w:val="0"/>
          <w:divBdr>
            <w:top w:val="none" w:sz="0" w:space="0" w:color="auto"/>
            <w:left w:val="none" w:sz="0" w:space="0" w:color="auto"/>
            <w:bottom w:val="none" w:sz="0" w:space="0" w:color="auto"/>
            <w:right w:val="none" w:sz="0" w:space="0" w:color="auto"/>
          </w:divBdr>
        </w:div>
        <w:div w:id="906767058">
          <w:marLeft w:val="0"/>
          <w:marRight w:val="0"/>
          <w:marTop w:val="0"/>
          <w:marBottom w:val="0"/>
          <w:divBdr>
            <w:top w:val="none" w:sz="0" w:space="0" w:color="auto"/>
            <w:left w:val="none" w:sz="0" w:space="0" w:color="auto"/>
            <w:bottom w:val="none" w:sz="0" w:space="0" w:color="auto"/>
            <w:right w:val="none" w:sz="0" w:space="0" w:color="auto"/>
          </w:divBdr>
        </w:div>
        <w:div w:id="1079671855">
          <w:marLeft w:val="0"/>
          <w:marRight w:val="0"/>
          <w:marTop w:val="0"/>
          <w:marBottom w:val="0"/>
          <w:divBdr>
            <w:top w:val="none" w:sz="0" w:space="0" w:color="auto"/>
            <w:left w:val="none" w:sz="0" w:space="0" w:color="auto"/>
            <w:bottom w:val="none" w:sz="0" w:space="0" w:color="auto"/>
            <w:right w:val="none" w:sz="0" w:space="0" w:color="auto"/>
          </w:divBdr>
        </w:div>
        <w:div w:id="1240754319">
          <w:marLeft w:val="0"/>
          <w:marRight w:val="0"/>
          <w:marTop w:val="0"/>
          <w:marBottom w:val="0"/>
          <w:divBdr>
            <w:top w:val="none" w:sz="0" w:space="0" w:color="auto"/>
            <w:left w:val="none" w:sz="0" w:space="0" w:color="auto"/>
            <w:bottom w:val="none" w:sz="0" w:space="0" w:color="auto"/>
            <w:right w:val="none" w:sz="0" w:space="0" w:color="auto"/>
          </w:divBdr>
        </w:div>
        <w:div w:id="1457330790">
          <w:marLeft w:val="0"/>
          <w:marRight w:val="0"/>
          <w:marTop w:val="0"/>
          <w:marBottom w:val="0"/>
          <w:divBdr>
            <w:top w:val="none" w:sz="0" w:space="0" w:color="auto"/>
            <w:left w:val="none" w:sz="0" w:space="0" w:color="auto"/>
            <w:bottom w:val="none" w:sz="0" w:space="0" w:color="auto"/>
            <w:right w:val="none" w:sz="0" w:space="0" w:color="auto"/>
          </w:divBdr>
        </w:div>
        <w:div w:id="1245993060">
          <w:marLeft w:val="0"/>
          <w:marRight w:val="0"/>
          <w:marTop w:val="0"/>
          <w:marBottom w:val="0"/>
          <w:divBdr>
            <w:top w:val="none" w:sz="0" w:space="0" w:color="auto"/>
            <w:left w:val="none" w:sz="0" w:space="0" w:color="auto"/>
            <w:bottom w:val="none" w:sz="0" w:space="0" w:color="auto"/>
            <w:right w:val="none" w:sz="0" w:space="0" w:color="auto"/>
          </w:divBdr>
        </w:div>
        <w:div w:id="458382726">
          <w:marLeft w:val="0"/>
          <w:marRight w:val="0"/>
          <w:marTop w:val="0"/>
          <w:marBottom w:val="0"/>
          <w:divBdr>
            <w:top w:val="none" w:sz="0" w:space="0" w:color="auto"/>
            <w:left w:val="none" w:sz="0" w:space="0" w:color="auto"/>
            <w:bottom w:val="none" w:sz="0" w:space="0" w:color="auto"/>
            <w:right w:val="none" w:sz="0" w:space="0" w:color="auto"/>
          </w:divBdr>
        </w:div>
        <w:div w:id="35618286">
          <w:marLeft w:val="0"/>
          <w:marRight w:val="0"/>
          <w:marTop w:val="0"/>
          <w:marBottom w:val="0"/>
          <w:divBdr>
            <w:top w:val="none" w:sz="0" w:space="0" w:color="auto"/>
            <w:left w:val="none" w:sz="0" w:space="0" w:color="auto"/>
            <w:bottom w:val="none" w:sz="0" w:space="0" w:color="auto"/>
            <w:right w:val="none" w:sz="0" w:space="0" w:color="auto"/>
          </w:divBdr>
        </w:div>
        <w:div w:id="1283801548">
          <w:marLeft w:val="0"/>
          <w:marRight w:val="0"/>
          <w:marTop w:val="0"/>
          <w:marBottom w:val="0"/>
          <w:divBdr>
            <w:top w:val="none" w:sz="0" w:space="0" w:color="auto"/>
            <w:left w:val="none" w:sz="0" w:space="0" w:color="auto"/>
            <w:bottom w:val="none" w:sz="0" w:space="0" w:color="auto"/>
            <w:right w:val="none" w:sz="0" w:space="0" w:color="auto"/>
          </w:divBdr>
        </w:div>
        <w:div w:id="1052651629">
          <w:marLeft w:val="0"/>
          <w:marRight w:val="0"/>
          <w:marTop w:val="0"/>
          <w:marBottom w:val="0"/>
          <w:divBdr>
            <w:top w:val="none" w:sz="0" w:space="0" w:color="auto"/>
            <w:left w:val="none" w:sz="0" w:space="0" w:color="auto"/>
            <w:bottom w:val="none" w:sz="0" w:space="0" w:color="auto"/>
            <w:right w:val="none" w:sz="0" w:space="0" w:color="auto"/>
          </w:divBdr>
        </w:div>
        <w:div w:id="1342511489">
          <w:marLeft w:val="0"/>
          <w:marRight w:val="0"/>
          <w:marTop w:val="0"/>
          <w:marBottom w:val="0"/>
          <w:divBdr>
            <w:top w:val="none" w:sz="0" w:space="0" w:color="auto"/>
            <w:left w:val="none" w:sz="0" w:space="0" w:color="auto"/>
            <w:bottom w:val="none" w:sz="0" w:space="0" w:color="auto"/>
            <w:right w:val="none" w:sz="0" w:space="0" w:color="auto"/>
          </w:divBdr>
        </w:div>
        <w:div w:id="2037922414">
          <w:marLeft w:val="0"/>
          <w:marRight w:val="0"/>
          <w:marTop w:val="0"/>
          <w:marBottom w:val="0"/>
          <w:divBdr>
            <w:top w:val="none" w:sz="0" w:space="0" w:color="auto"/>
            <w:left w:val="none" w:sz="0" w:space="0" w:color="auto"/>
            <w:bottom w:val="none" w:sz="0" w:space="0" w:color="auto"/>
            <w:right w:val="none" w:sz="0" w:space="0" w:color="auto"/>
          </w:divBdr>
        </w:div>
        <w:div w:id="719745693">
          <w:marLeft w:val="0"/>
          <w:marRight w:val="0"/>
          <w:marTop w:val="0"/>
          <w:marBottom w:val="0"/>
          <w:divBdr>
            <w:top w:val="none" w:sz="0" w:space="0" w:color="auto"/>
            <w:left w:val="none" w:sz="0" w:space="0" w:color="auto"/>
            <w:bottom w:val="none" w:sz="0" w:space="0" w:color="auto"/>
            <w:right w:val="none" w:sz="0" w:space="0" w:color="auto"/>
          </w:divBdr>
        </w:div>
        <w:div w:id="593367598">
          <w:marLeft w:val="0"/>
          <w:marRight w:val="0"/>
          <w:marTop w:val="0"/>
          <w:marBottom w:val="0"/>
          <w:divBdr>
            <w:top w:val="none" w:sz="0" w:space="0" w:color="auto"/>
            <w:left w:val="none" w:sz="0" w:space="0" w:color="auto"/>
            <w:bottom w:val="none" w:sz="0" w:space="0" w:color="auto"/>
            <w:right w:val="none" w:sz="0" w:space="0" w:color="auto"/>
          </w:divBdr>
        </w:div>
        <w:div w:id="2016686828">
          <w:marLeft w:val="0"/>
          <w:marRight w:val="0"/>
          <w:marTop w:val="0"/>
          <w:marBottom w:val="0"/>
          <w:divBdr>
            <w:top w:val="none" w:sz="0" w:space="0" w:color="auto"/>
            <w:left w:val="none" w:sz="0" w:space="0" w:color="auto"/>
            <w:bottom w:val="none" w:sz="0" w:space="0" w:color="auto"/>
            <w:right w:val="none" w:sz="0" w:space="0" w:color="auto"/>
          </w:divBdr>
        </w:div>
      </w:divsChild>
    </w:div>
    <w:div w:id="1276599696">
      <w:bodyDiv w:val="1"/>
      <w:marLeft w:val="0"/>
      <w:marRight w:val="0"/>
      <w:marTop w:val="0"/>
      <w:marBottom w:val="0"/>
      <w:divBdr>
        <w:top w:val="none" w:sz="0" w:space="0" w:color="auto"/>
        <w:left w:val="none" w:sz="0" w:space="0" w:color="auto"/>
        <w:bottom w:val="none" w:sz="0" w:space="0" w:color="auto"/>
        <w:right w:val="none" w:sz="0" w:space="0" w:color="auto"/>
      </w:divBdr>
      <w:divsChild>
        <w:div w:id="479352080">
          <w:marLeft w:val="0"/>
          <w:marRight w:val="0"/>
          <w:marTop w:val="0"/>
          <w:marBottom w:val="0"/>
          <w:divBdr>
            <w:top w:val="none" w:sz="0" w:space="0" w:color="auto"/>
            <w:left w:val="none" w:sz="0" w:space="0" w:color="auto"/>
            <w:bottom w:val="none" w:sz="0" w:space="0" w:color="auto"/>
            <w:right w:val="none" w:sz="0" w:space="0" w:color="auto"/>
          </w:divBdr>
        </w:div>
        <w:div w:id="1431387624">
          <w:marLeft w:val="0"/>
          <w:marRight w:val="0"/>
          <w:marTop w:val="0"/>
          <w:marBottom w:val="0"/>
          <w:divBdr>
            <w:top w:val="none" w:sz="0" w:space="0" w:color="auto"/>
            <w:left w:val="none" w:sz="0" w:space="0" w:color="auto"/>
            <w:bottom w:val="none" w:sz="0" w:space="0" w:color="auto"/>
            <w:right w:val="none" w:sz="0" w:space="0" w:color="auto"/>
          </w:divBdr>
        </w:div>
        <w:div w:id="2136481407">
          <w:marLeft w:val="0"/>
          <w:marRight w:val="0"/>
          <w:marTop w:val="0"/>
          <w:marBottom w:val="0"/>
          <w:divBdr>
            <w:top w:val="none" w:sz="0" w:space="0" w:color="auto"/>
            <w:left w:val="none" w:sz="0" w:space="0" w:color="auto"/>
            <w:bottom w:val="none" w:sz="0" w:space="0" w:color="auto"/>
            <w:right w:val="none" w:sz="0" w:space="0" w:color="auto"/>
          </w:divBdr>
        </w:div>
        <w:div w:id="1865290562">
          <w:marLeft w:val="0"/>
          <w:marRight w:val="0"/>
          <w:marTop w:val="0"/>
          <w:marBottom w:val="0"/>
          <w:divBdr>
            <w:top w:val="none" w:sz="0" w:space="0" w:color="auto"/>
            <w:left w:val="none" w:sz="0" w:space="0" w:color="auto"/>
            <w:bottom w:val="none" w:sz="0" w:space="0" w:color="auto"/>
            <w:right w:val="none" w:sz="0" w:space="0" w:color="auto"/>
          </w:divBdr>
        </w:div>
        <w:div w:id="1317806351">
          <w:marLeft w:val="0"/>
          <w:marRight w:val="0"/>
          <w:marTop w:val="0"/>
          <w:marBottom w:val="0"/>
          <w:divBdr>
            <w:top w:val="none" w:sz="0" w:space="0" w:color="auto"/>
            <w:left w:val="none" w:sz="0" w:space="0" w:color="auto"/>
            <w:bottom w:val="none" w:sz="0" w:space="0" w:color="auto"/>
            <w:right w:val="none" w:sz="0" w:space="0" w:color="auto"/>
          </w:divBdr>
        </w:div>
        <w:div w:id="1422604670">
          <w:marLeft w:val="0"/>
          <w:marRight w:val="0"/>
          <w:marTop w:val="0"/>
          <w:marBottom w:val="0"/>
          <w:divBdr>
            <w:top w:val="none" w:sz="0" w:space="0" w:color="auto"/>
            <w:left w:val="none" w:sz="0" w:space="0" w:color="auto"/>
            <w:bottom w:val="none" w:sz="0" w:space="0" w:color="auto"/>
            <w:right w:val="none" w:sz="0" w:space="0" w:color="auto"/>
          </w:divBdr>
        </w:div>
        <w:div w:id="917444577">
          <w:marLeft w:val="0"/>
          <w:marRight w:val="0"/>
          <w:marTop w:val="0"/>
          <w:marBottom w:val="0"/>
          <w:divBdr>
            <w:top w:val="none" w:sz="0" w:space="0" w:color="auto"/>
            <w:left w:val="none" w:sz="0" w:space="0" w:color="auto"/>
            <w:bottom w:val="none" w:sz="0" w:space="0" w:color="auto"/>
            <w:right w:val="none" w:sz="0" w:space="0" w:color="auto"/>
          </w:divBdr>
        </w:div>
        <w:div w:id="799492921">
          <w:marLeft w:val="0"/>
          <w:marRight w:val="0"/>
          <w:marTop w:val="0"/>
          <w:marBottom w:val="0"/>
          <w:divBdr>
            <w:top w:val="none" w:sz="0" w:space="0" w:color="auto"/>
            <w:left w:val="none" w:sz="0" w:space="0" w:color="auto"/>
            <w:bottom w:val="none" w:sz="0" w:space="0" w:color="auto"/>
            <w:right w:val="none" w:sz="0" w:space="0" w:color="auto"/>
          </w:divBdr>
        </w:div>
        <w:div w:id="1883859944">
          <w:marLeft w:val="0"/>
          <w:marRight w:val="0"/>
          <w:marTop w:val="0"/>
          <w:marBottom w:val="0"/>
          <w:divBdr>
            <w:top w:val="none" w:sz="0" w:space="0" w:color="auto"/>
            <w:left w:val="none" w:sz="0" w:space="0" w:color="auto"/>
            <w:bottom w:val="none" w:sz="0" w:space="0" w:color="auto"/>
            <w:right w:val="none" w:sz="0" w:space="0" w:color="auto"/>
          </w:divBdr>
        </w:div>
        <w:div w:id="1545096484">
          <w:marLeft w:val="0"/>
          <w:marRight w:val="0"/>
          <w:marTop w:val="0"/>
          <w:marBottom w:val="0"/>
          <w:divBdr>
            <w:top w:val="none" w:sz="0" w:space="0" w:color="auto"/>
            <w:left w:val="none" w:sz="0" w:space="0" w:color="auto"/>
            <w:bottom w:val="none" w:sz="0" w:space="0" w:color="auto"/>
            <w:right w:val="none" w:sz="0" w:space="0" w:color="auto"/>
          </w:divBdr>
        </w:div>
        <w:div w:id="1847791589">
          <w:marLeft w:val="0"/>
          <w:marRight w:val="0"/>
          <w:marTop w:val="0"/>
          <w:marBottom w:val="0"/>
          <w:divBdr>
            <w:top w:val="none" w:sz="0" w:space="0" w:color="auto"/>
            <w:left w:val="none" w:sz="0" w:space="0" w:color="auto"/>
            <w:bottom w:val="none" w:sz="0" w:space="0" w:color="auto"/>
            <w:right w:val="none" w:sz="0" w:space="0" w:color="auto"/>
          </w:divBdr>
        </w:div>
        <w:div w:id="1149634115">
          <w:marLeft w:val="0"/>
          <w:marRight w:val="0"/>
          <w:marTop w:val="0"/>
          <w:marBottom w:val="0"/>
          <w:divBdr>
            <w:top w:val="none" w:sz="0" w:space="0" w:color="auto"/>
            <w:left w:val="none" w:sz="0" w:space="0" w:color="auto"/>
            <w:bottom w:val="none" w:sz="0" w:space="0" w:color="auto"/>
            <w:right w:val="none" w:sz="0" w:space="0" w:color="auto"/>
          </w:divBdr>
        </w:div>
        <w:div w:id="830951837">
          <w:marLeft w:val="0"/>
          <w:marRight w:val="0"/>
          <w:marTop w:val="0"/>
          <w:marBottom w:val="0"/>
          <w:divBdr>
            <w:top w:val="none" w:sz="0" w:space="0" w:color="auto"/>
            <w:left w:val="none" w:sz="0" w:space="0" w:color="auto"/>
            <w:bottom w:val="none" w:sz="0" w:space="0" w:color="auto"/>
            <w:right w:val="none" w:sz="0" w:space="0" w:color="auto"/>
          </w:divBdr>
        </w:div>
        <w:div w:id="364604075">
          <w:marLeft w:val="0"/>
          <w:marRight w:val="0"/>
          <w:marTop w:val="0"/>
          <w:marBottom w:val="0"/>
          <w:divBdr>
            <w:top w:val="none" w:sz="0" w:space="0" w:color="auto"/>
            <w:left w:val="none" w:sz="0" w:space="0" w:color="auto"/>
            <w:bottom w:val="none" w:sz="0" w:space="0" w:color="auto"/>
            <w:right w:val="none" w:sz="0" w:space="0" w:color="auto"/>
          </w:divBdr>
        </w:div>
        <w:div w:id="1421675530">
          <w:marLeft w:val="0"/>
          <w:marRight w:val="0"/>
          <w:marTop w:val="0"/>
          <w:marBottom w:val="0"/>
          <w:divBdr>
            <w:top w:val="none" w:sz="0" w:space="0" w:color="auto"/>
            <w:left w:val="none" w:sz="0" w:space="0" w:color="auto"/>
            <w:bottom w:val="none" w:sz="0" w:space="0" w:color="auto"/>
            <w:right w:val="none" w:sz="0" w:space="0" w:color="auto"/>
          </w:divBdr>
        </w:div>
        <w:div w:id="1990209009">
          <w:marLeft w:val="0"/>
          <w:marRight w:val="0"/>
          <w:marTop w:val="0"/>
          <w:marBottom w:val="0"/>
          <w:divBdr>
            <w:top w:val="none" w:sz="0" w:space="0" w:color="auto"/>
            <w:left w:val="none" w:sz="0" w:space="0" w:color="auto"/>
            <w:bottom w:val="none" w:sz="0" w:space="0" w:color="auto"/>
            <w:right w:val="none" w:sz="0" w:space="0" w:color="auto"/>
          </w:divBdr>
        </w:div>
        <w:div w:id="365371060">
          <w:marLeft w:val="0"/>
          <w:marRight w:val="0"/>
          <w:marTop w:val="0"/>
          <w:marBottom w:val="0"/>
          <w:divBdr>
            <w:top w:val="none" w:sz="0" w:space="0" w:color="auto"/>
            <w:left w:val="none" w:sz="0" w:space="0" w:color="auto"/>
            <w:bottom w:val="none" w:sz="0" w:space="0" w:color="auto"/>
            <w:right w:val="none" w:sz="0" w:space="0" w:color="auto"/>
          </w:divBdr>
        </w:div>
        <w:div w:id="1917663894">
          <w:marLeft w:val="0"/>
          <w:marRight w:val="0"/>
          <w:marTop w:val="0"/>
          <w:marBottom w:val="0"/>
          <w:divBdr>
            <w:top w:val="none" w:sz="0" w:space="0" w:color="auto"/>
            <w:left w:val="none" w:sz="0" w:space="0" w:color="auto"/>
            <w:bottom w:val="none" w:sz="0" w:space="0" w:color="auto"/>
            <w:right w:val="none" w:sz="0" w:space="0" w:color="auto"/>
          </w:divBdr>
        </w:div>
        <w:div w:id="906112401">
          <w:marLeft w:val="0"/>
          <w:marRight w:val="0"/>
          <w:marTop w:val="0"/>
          <w:marBottom w:val="0"/>
          <w:divBdr>
            <w:top w:val="none" w:sz="0" w:space="0" w:color="auto"/>
            <w:left w:val="none" w:sz="0" w:space="0" w:color="auto"/>
            <w:bottom w:val="none" w:sz="0" w:space="0" w:color="auto"/>
            <w:right w:val="none" w:sz="0" w:space="0" w:color="auto"/>
          </w:divBdr>
        </w:div>
        <w:div w:id="759523938">
          <w:marLeft w:val="0"/>
          <w:marRight w:val="0"/>
          <w:marTop w:val="0"/>
          <w:marBottom w:val="0"/>
          <w:divBdr>
            <w:top w:val="none" w:sz="0" w:space="0" w:color="auto"/>
            <w:left w:val="none" w:sz="0" w:space="0" w:color="auto"/>
            <w:bottom w:val="none" w:sz="0" w:space="0" w:color="auto"/>
            <w:right w:val="none" w:sz="0" w:space="0" w:color="auto"/>
          </w:divBdr>
        </w:div>
        <w:div w:id="1448428395">
          <w:marLeft w:val="0"/>
          <w:marRight w:val="0"/>
          <w:marTop w:val="0"/>
          <w:marBottom w:val="0"/>
          <w:divBdr>
            <w:top w:val="none" w:sz="0" w:space="0" w:color="auto"/>
            <w:left w:val="none" w:sz="0" w:space="0" w:color="auto"/>
            <w:bottom w:val="none" w:sz="0" w:space="0" w:color="auto"/>
            <w:right w:val="none" w:sz="0" w:space="0" w:color="auto"/>
          </w:divBdr>
        </w:div>
        <w:div w:id="1772555197">
          <w:marLeft w:val="0"/>
          <w:marRight w:val="0"/>
          <w:marTop w:val="0"/>
          <w:marBottom w:val="0"/>
          <w:divBdr>
            <w:top w:val="none" w:sz="0" w:space="0" w:color="auto"/>
            <w:left w:val="none" w:sz="0" w:space="0" w:color="auto"/>
            <w:bottom w:val="none" w:sz="0" w:space="0" w:color="auto"/>
            <w:right w:val="none" w:sz="0" w:space="0" w:color="auto"/>
          </w:divBdr>
        </w:div>
        <w:div w:id="1748458904">
          <w:marLeft w:val="0"/>
          <w:marRight w:val="0"/>
          <w:marTop w:val="0"/>
          <w:marBottom w:val="0"/>
          <w:divBdr>
            <w:top w:val="none" w:sz="0" w:space="0" w:color="auto"/>
            <w:left w:val="none" w:sz="0" w:space="0" w:color="auto"/>
            <w:bottom w:val="none" w:sz="0" w:space="0" w:color="auto"/>
            <w:right w:val="none" w:sz="0" w:space="0" w:color="auto"/>
          </w:divBdr>
        </w:div>
        <w:div w:id="731541553">
          <w:marLeft w:val="0"/>
          <w:marRight w:val="0"/>
          <w:marTop w:val="0"/>
          <w:marBottom w:val="0"/>
          <w:divBdr>
            <w:top w:val="none" w:sz="0" w:space="0" w:color="auto"/>
            <w:left w:val="none" w:sz="0" w:space="0" w:color="auto"/>
            <w:bottom w:val="none" w:sz="0" w:space="0" w:color="auto"/>
            <w:right w:val="none" w:sz="0" w:space="0" w:color="auto"/>
          </w:divBdr>
        </w:div>
        <w:div w:id="980308436">
          <w:marLeft w:val="0"/>
          <w:marRight w:val="0"/>
          <w:marTop w:val="0"/>
          <w:marBottom w:val="0"/>
          <w:divBdr>
            <w:top w:val="none" w:sz="0" w:space="0" w:color="auto"/>
            <w:left w:val="none" w:sz="0" w:space="0" w:color="auto"/>
            <w:bottom w:val="none" w:sz="0" w:space="0" w:color="auto"/>
            <w:right w:val="none" w:sz="0" w:space="0" w:color="auto"/>
          </w:divBdr>
        </w:div>
        <w:div w:id="1079981229">
          <w:marLeft w:val="0"/>
          <w:marRight w:val="0"/>
          <w:marTop w:val="0"/>
          <w:marBottom w:val="0"/>
          <w:divBdr>
            <w:top w:val="none" w:sz="0" w:space="0" w:color="auto"/>
            <w:left w:val="none" w:sz="0" w:space="0" w:color="auto"/>
            <w:bottom w:val="none" w:sz="0" w:space="0" w:color="auto"/>
            <w:right w:val="none" w:sz="0" w:space="0" w:color="auto"/>
          </w:divBdr>
        </w:div>
        <w:div w:id="1754083627">
          <w:marLeft w:val="0"/>
          <w:marRight w:val="0"/>
          <w:marTop w:val="0"/>
          <w:marBottom w:val="0"/>
          <w:divBdr>
            <w:top w:val="none" w:sz="0" w:space="0" w:color="auto"/>
            <w:left w:val="none" w:sz="0" w:space="0" w:color="auto"/>
            <w:bottom w:val="none" w:sz="0" w:space="0" w:color="auto"/>
            <w:right w:val="none" w:sz="0" w:space="0" w:color="auto"/>
          </w:divBdr>
        </w:div>
      </w:divsChild>
    </w:div>
    <w:div w:id="1787195143">
      <w:bodyDiv w:val="1"/>
      <w:marLeft w:val="0"/>
      <w:marRight w:val="0"/>
      <w:marTop w:val="0"/>
      <w:marBottom w:val="0"/>
      <w:divBdr>
        <w:top w:val="none" w:sz="0" w:space="0" w:color="auto"/>
        <w:left w:val="none" w:sz="0" w:space="0" w:color="auto"/>
        <w:bottom w:val="none" w:sz="0" w:space="0" w:color="auto"/>
        <w:right w:val="none" w:sz="0" w:space="0" w:color="auto"/>
      </w:divBdr>
      <w:divsChild>
        <w:div w:id="520583699">
          <w:marLeft w:val="0"/>
          <w:marRight w:val="0"/>
          <w:marTop w:val="0"/>
          <w:marBottom w:val="0"/>
          <w:divBdr>
            <w:top w:val="none" w:sz="0" w:space="0" w:color="auto"/>
            <w:left w:val="none" w:sz="0" w:space="0" w:color="auto"/>
            <w:bottom w:val="none" w:sz="0" w:space="0" w:color="auto"/>
            <w:right w:val="none" w:sz="0" w:space="0" w:color="auto"/>
          </w:divBdr>
        </w:div>
      </w:divsChild>
    </w:div>
    <w:div w:id="1846897996">
      <w:bodyDiv w:val="1"/>
      <w:marLeft w:val="0"/>
      <w:marRight w:val="0"/>
      <w:marTop w:val="0"/>
      <w:marBottom w:val="0"/>
      <w:divBdr>
        <w:top w:val="none" w:sz="0" w:space="0" w:color="auto"/>
        <w:left w:val="none" w:sz="0" w:space="0" w:color="auto"/>
        <w:bottom w:val="none" w:sz="0" w:space="0" w:color="auto"/>
        <w:right w:val="none" w:sz="0" w:space="0" w:color="auto"/>
      </w:divBdr>
      <w:divsChild>
        <w:div w:id="1509442238">
          <w:marLeft w:val="0"/>
          <w:marRight w:val="0"/>
          <w:marTop w:val="0"/>
          <w:marBottom w:val="0"/>
          <w:divBdr>
            <w:top w:val="none" w:sz="0" w:space="0" w:color="auto"/>
            <w:left w:val="none" w:sz="0" w:space="0" w:color="auto"/>
            <w:bottom w:val="none" w:sz="0" w:space="0" w:color="auto"/>
            <w:right w:val="none" w:sz="0" w:space="0" w:color="auto"/>
          </w:divBdr>
        </w:div>
        <w:div w:id="2075932250">
          <w:marLeft w:val="0"/>
          <w:marRight w:val="0"/>
          <w:marTop w:val="0"/>
          <w:marBottom w:val="0"/>
          <w:divBdr>
            <w:top w:val="none" w:sz="0" w:space="0" w:color="auto"/>
            <w:left w:val="none" w:sz="0" w:space="0" w:color="auto"/>
            <w:bottom w:val="none" w:sz="0" w:space="0" w:color="auto"/>
            <w:right w:val="none" w:sz="0" w:space="0" w:color="auto"/>
          </w:divBdr>
        </w:div>
        <w:div w:id="1163157126">
          <w:marLeft w:val="0"/>
          <w:marRight w:val="0"/>
          <w:marTop w:val="0"/>
          <w:marBottom w:val="0"/>
          <w:divBdr>
            <w:top w:val="none" w:sz="0" w:space="0" w:color="auto"/>
            <w:left w:val="none" w:sz="0" w:space="0" w:color="auto"/>
            <w:bottom w:val="none" w:sz="0" w:space="0" w:color="auto"/>
            <w:right w:val="none" w:sz="0" w:space="0" w:color="auto"/>
          </w:divBdr>
        </w:div>
        <w:div w:id="1508902873">
          <w:marLeft w:val="0"/>
          <w:marRight w:val="0"/>
          <w:marTop w:val="0"/>
          <w:marBottom w:val="0"/>
          <w:divBdr>
            <w:top w:val="none" w:sz="0" w:space="0" w:color="auto"/>
            <w:left w:val="none" w:sz="0" w:space="0" w:color="auto"/>
            <w:bottom w:val="none" w:sz="0" w:space="0" w:color="auto"/>
            <w:right w:val="none" w:sz="0" w:space="0" w:color="auto"/>
          </w:divBdr>
        </w:div>
        <w:div w:id="557784708">
          <w:marLeft w:val="0"/>
          <w:marRight w:val="0"/>
          <w:marTop w:val="0"/>
          <w:marBottom w:val="0"/>
          <w:divBdr>
            <w:top w:val="none" w:sz="0" w:space="0" w:color="auto"/>
            <w:left w:val="none" w:sz="0" w:space="0" w:color="auto"/>
            <w:bottom w:val="none" w:sz="0" w:space="0" w:color="auto"/>
            <w:right w:val="none" w:sz="0" w:space="0" w:color="auto"/>
          </w:divBdr>
        </w:div>
        <w:div w:id="1174881416">
          <w:marLeft w:val="0"/>
          <w:marRight w:val="0"/>
          <w:marTop w:val="0"/>
          <w:marBottom w:val="0"/>
          <w:divBdr>
            <w:top w:val="none" w:sz="0" w:space="0" w:color="auto"/>
            <w:left w:val="none" w:sz="0" w:space="0" w:color="auto"/>
            <w:bottom w:val="none" w:sz="0" w:space="0" w:color="auto"/>
            <w:right w:val="none" w:sz="0" w:space="0" w:color="auto"/>
          </w:divBdr>
        </w:div>
        <w:div w:id="626013788">
          <w:marLeft w:val="0"/>
          <w:marRight w:val="0"/>
          <w:marTop w:val="0"/>
          <w:marBottom w:val="0"/>
          <w:divBdr>
            <w:top w:val="none" w:sz="0" w:space="0" w:color="auto"/>
            <w:left w:val="none" w:sz="0" w:space="0" w:color="auto"/>
            <w:bottom w:val="none" w:sz="0" w:space="0" w:color="auto"/>
            <w:right w:val="none" w:sz="0" w:space="0" w:color="auto"/>
          </w:divBdr>
        </w:div>
        <w:div w:id="1926261175">
          <w:marLeft w:val="0"/>
          <w:marRight w:val="0"/>
          <w:marTop w:val="0"/>
          <w:marBottom w:val="0"/>
          <w:divBdr>
            <w:top w:val="none" w:sz="0" w:space="0" w:color="auto"/>
            <w:left w:val="none" w:sz="0" w:space="0" w:color="auto"/>
            <w:bottom w:val="none" w:sz="0" w:space="0" w:color="auto"/>
            <w:right w:val="none" w:sz="0" w:space="0" w:color="auto"/>
          </w:divBdr>
        </w:div>
        <w:div w:id="785081486">
          <w:marLeft w:val="0"/>
          <w:marRight w:val="0"/>
          <w:marTop w:val="0"/>
          <w:marBottom w:val="0"/>
          <w:divBdr>
            <w:top w:val="none" w:sz="0" w:space="0" w:color="auto"/>
            <w:left w:val="none" w:sz="0" w:space="0" w:color="auto"/>
            <w:bottom w:val="none" w:sz="0" w:space="0" w:color="auto"/>
            <w:right w:val="none" w:sz="0" w:space="0" w:color="auto"/>
          </w:divBdr>
        </w:div>
        <w:div w:id="1381783332">
          <w:marLeft w:val="0"/>
          <w:marRight w:val="0"/>
          <w:marTop w:val="0"/>
          <w:marBottom w:val="0"/>
          <w:divBdr>
            <w:top w:val="none" w:sz="0" w:space="0" w:color="auto"/>
            <w:left w:val="none" w:sz="0" w:space="0" w:color="auto"/>
            <w:bottom w:val="none" w:sz="0" w:space="0" w:color="auto"/>
            <w:right w:val="none" w:sz="0" w:space="0" w:color="auto"/>
          </w:divBdr>
        </w:div>
        <w:div w:id="708921719">
          <w:marLeft w:val="0"/>
          <w:marRight w:val="0"/>
          <w:marTop w:val="0"/>
          <w:marBottom w:val="0"/>
          <w:divBdr>
            <w:top w:val="none" w:sz="0" w:space="0" w:color="auto"/>
            <w:left w:val="none" w:sz="0" w:space="0" w:color="auto"/>
            <w:bottom w:val="none" w:sz="0" w:space="0" w:color="auto"/>
            <w:right w:val="none" w:sz="0" w:space="0" w:color="auto"/>
          </w:divBdr>
        </w:div>
        <w:div w:id="2098478172">
          <w:marLeft w:val="0"/>
          <w:marRight w:val="0"/>
          <w:marTop w:val="0"/>
          <w:marBottom w:val="0"/>
          <w:divBdr>
            <w:top w:val="none" w:sz="0" w:space="0" w:color="auto"/>
            <w:left w:val="none" w:sz="0" w:space="0" w:color="auto"/>
            <w:bottom w:val="none" w:sz="0" w:space="0" w:color="auto"/>
            <w:right w:val="none" w:sz="0" w:space="0" w:color="auto"/>
          </w:divBdr>
        </w:div>
        <w:div w:id="1109086266">
          <w:marLeft w:val="0"/>
          <w:marRight w:val="0"/>
          <w:marTop w:val="0"/>
          <w:marBottom w:val="0"/>
          <w:divBdr>
            <w:top w:val="none" w:sz="0" w:space="0" w:color="auto"/>
            <w:left w:val="none" w:sz="0" w:space="0" w:color="auto"/>
            <w:bottom w:val="none" w:sz="0" w:space="0" w:color="auto"/>
            <w:right w:val="none" w:sz="0" w:space="0" w:color="auto"/>
          </w:divBdr>
        </w:div>
        <w:div w:id="1924484397">
          <w:marLeft w:val="0"/>
          <w:marRight w:val="0"/>
          <w:marTop w:val="0"/>
          <w:marBottom w:val="0"/>
          <w:divBdr>
            <w:top w:val="none" w:sz="0" w:space="0" w:color="auto"/>
            <w:left w:val="none" w:sz="0" w:space="0" w:color="auto"/>
            <w:bottom w:val="none" w:sz="0" w:space="0" w:color="auto"/>
            <w:right w:val="none" w:sz="0" w:space="0" w:color="auto"/>
          </w:divBdr>
        </w:div>
        <w:div w:id="1441335788">
          <w:marLeft w:val="0"/>
          <w:marRight w:val="0"/>
          <w:marTop w:val="0"/>
          <w:marBottom w:val="0"/>
          <w:divBdr>
            <w:top w:val="none" w:sz="0" w:space="0" w:color="auto"/>
            <w:left w:val="none" w:sz="0" w:space="0" w:color="auto"/>
            <w:bottom w:val="none" w:sz="0" w:space="0" w:color="auto"/>
            <w:right w:val="none" w:sz="0" w:space="0" w:color="auto"/>
          </w:divBdr>
        </w:div>
        <w:div w:id="462695178">
          <w:marLeft w:val="0"/>
          <w:marRight w:val="0"/>
          <w:marTop w:val="0"/>
          <w:marBottom w:val="0"/>
          <w:divBdr>
            <w:top w:val="none" w:sz="0" w:space="0" w:color="auto"/>
            <w:left w:val="none" w:sz="0" w:space="0" w:color="auto"/>
            <w:bottom w:val="none" w:sz="0" w:space="0" w:color="auto"/>
            <w:right w:val="none" w:sz="0" w:space="0" w:color="auto"/>
          </w:divBdr>
        </w:div>
        <w:div w:id="831986505">
          <w:marLeft w:val="0"/>
          <w:marRight w:val="0"/>
          <w:marTop w:val="0"/>
          <w:marBottom w:val="0"/>
          <w:divBdr>
            <w:top w:val="none" w:sz="0" w:space="0" w:color="auto"/>
            <w:left w:val="none" w:sz="0" w:space="0" w:color="auto"/>
            <w:bottom w:val="none" w:sz="0" w:space="0" w:color="auto"/>
            <w:right w:val="none" w:sz="0" w:space="0" w:color="auto"/>
          </w:divBdr>
        </w:div>
        <w:div w:id="1067919077">
          <w:marLeft w:val="0"/>
          <w:marRight w:val="0"/>
          <w:marTop w:val="0"/>
          <w:marBottom w:val="0"/>
          <w:divBdr>
            <w:top w:val="none" w:sz="0" w:space="0" w:color="auto"/>
            <w:left w:val="none" w:sz="0" w:space="0" w:color="auto"/>
            <w:bottom w:val="none" w:sz="0" w:space="0" w:color="auto"/>
            <w:right w:val="none" w:sz="0" w:space="0" w:color="auto"/>
          </w:divBdr>
        </w:div>
        <w:div w:id="918558770">
          <w:marLeft w:val="0"/>
          <w:marRight w:val="0"/>
          <w:marTop w:val="0"/>
          <w:marBottom w:val="0"/>
          <w:divBdr>
            <w:top w:val="none" w:sz="0" w:space="0" w:color="auto"/>
            <w:left w:val="none" w:sz="0" w:space="0" w:color="auto"/>
            <w:bottom w:val="none" w:sz="0" w:space="0" w:color="auto"/>
            <w:right w:val="none" w:sz="0" w:space="0" w:color="auto"/>
          </w:divBdr>
        </w:div>
        <w:div w:id="886449824">
          <w:marLeft w:val="0"/>
          <w:marRight w:val="0"/>
          <w:marTop w:val="0"/>
          <w:marBottom w:val="0"/>
          <w:divBdr>
            <w:top w:val="none" w:sz="0" w:space="0" w:color="auto"/>
            <w:left w:val="none" w:sz="0" w:space="0" w:color="auto"/>
            <w:bottom w:val="none" w:sz="0" w:space="0" w:color="auto"/>
            <w:right w:val="none" w:sz="0" w:space="0" w:color="auto"/>
          </w:divBdr>
        </w:div>
        <w:div w:id="1333486714">
          <w:marLeft w:val="0"/>
          <w:marRight w:val="0"/>
          <w:marTop w:val="0"/>
          <w:marBottom w:val="0"/>
          <w:divBdr>
            <w:top w:val="none" w:sz="0" w:space="0" w:color="auto"/>
            <w:left w:val="none" w:sz="0" w:space="0" w:color="auto"/>
            <w:bottom w:val="none" w:sz="0" w:space="0" w:color="auto"/>
            <w:right w:val="none" w:sz="0" w:space="0" w:color="auto"/>
          </w:divBdr>
        </w:div>
        <w:div w:id="1278489298">
          <w:marLeft w:val="0"/>
          <w:marRight w:val="0"/>
          <w:marTop w:val="0"/>
          <w:marBottom w:val="0"/>
          <w:divBdr>
            <w:top w:val="none" w:sz="0" w:space="0" w:color="auto"/>
            <w:left w:val="none" w:sz="0" w:space="0" w:color="auto"/>
            <w:bottom w:val="none" w:sz="0" w:space="0" w:color="auto"/>
            <w:right w:val="none" w:sz="0" w:space="0" w:color="auto"/>
          </w:divBdr>
        </w:div>
        <w:div w:id="823660666">
          <w:marLeft w:val="0"/>
          <w:marRight w:val="0"/>
          <w:marTop w:val="0"/>
          <w:marBottom w:val="0"/>
          <w:divBdr>
            <w:top w:val="none" w:sz="0" w:space="0" w:color="auto"/>
            <w:left w:val="none" w:sz="0" w:space="0" w:color="auto"/>
            <w:bottom w:val="none" w:sz="0" w:space="0" w:color="auto"/>
            <w:right w:val="none" w:sz="0" w:space="0" w:color="auto"/>
          </w:divBdr>
        </w:div>
        <w:div w:id="637607246">
          <w:marLeft w:val="0"/>
          <w:marRight w:val="0"/>
          <w:marTop w:val="0"/>
          <w:marBottom w:val="0"/>
          <w:divBdr>
            <w:top w:val="none" w:sz="0" w:space="0" w:color="auto"/>
            <w:left w:val="none" w:sz="0" w:space="0" w:color="auto"/>
            <w:bottom w:val="none" w:sz="0" w:space="0" w:color="auto"/>
            <w:right w:val="none" w:sz="0" w:space="0" w:color="auto"/>
          </w:divBdr>
        </w:div>
        <w:div w:id="1315260472">
          <w:marLeft w:val="0"/>
          <w:marRight w:val="0"/>
          <w:marTop w:val="0"/>
          <w:marBottom w:val="0"/>
          <w:divBdr>
            <w:top w:val="none" w:sz="0" w:space="0" w:color="auto"/>
            <w:left w:val="none" w:sz="0" w:space="0" w:color="auto"/>
            <w:bottom w:val="none" w:sz="0" w:space="0" w:color="auto"/>
            <w:right w:val="none" w:sz="0" w:space="0" w:color="auto"/>
          </w:divBdr>
        </w:div>
        <w:div w:id="775908960">
          <w:marLeft w:val="0"/>
          <w:marRight w:val="0"/>
          <w:marTop w:val="0"/>
          <w:marBottom w:val="0"/>
          <w:divBdr>
            <w:top w:val="none" w:sz="0" w:space="0" w:color="auto"/>
            <w:left w:val="none" w:sz="0" w:space="0" w:color="auto"/>
            <w:bottom w:val="none" w:sz="0" w:space="0" w:color="auto"/>
            <w:right w:val="none" w:sz="0" w:space="0" w:color="auto"/>
          </w:divBdr>
        </w:div>
        <w:div w:id="2084990688">
          <w:marLeft w:val="0"/>
          <w:marRight w:val="0"/>
          <w:marTop w:val="0"/>
          <w:marBottom w:val="0"/>
          <w:divBdr>
            <w:top w:val="none" w:sz="0" w:space="0" w:color="auto"/>
            <w:left w:val="none" w:sz="0" w:space="0" w:color="auto"/>
            <w:bottom w:val="none" w:sz="0" w:space="0" w:color="auto"/>
            <w:right w:val="none" w:sz="0" w:space="0" w:color="auto"/>
          </w:divBdr>
        </w:div>
        <w:div w:id="940532918">
          <w:marLeft w:val="0"/>
          <w:marRight w:val="0"/>
          <w:marTop w:val="0"/>
          <w:marBottom w:val="0"/>
          <w:divBdr>
            <w:top w:val="none" w:sz="0" w:space="0" w:color="auto"/>
            <w:left w:val="none" w:sz="0" w:space="0" w:color="auto"/>
            <w:bottom w:val="none" w:sz="0" w:space="0" w:color="auto"/>
            <w:right w:val="none" w:sz="0" w:space="0" w:color="auto"/>
          </w:divBdr>
        </w:div>
        <w:div w:id="1240825034">
          <w:marLeft w:val="0"/>
          <w:marRight w:val="0"/>
          <w:marTop w:val="0"/>
          <w:marBottom w:val="0"/>
          <w:divBdr>
            <w:top w:val="none" w:sz="0" w:space="0" w:color="auto"/>
            <w:left w:val="none" w:sz="0" w:space="0" w:color="auto"/>
            <w:bottom w:val="none" w:sz="0" w:space="0" w:color="auto"/>
            <w:right w:val="none" w:sz="0" w:space="0" w:color="auto"/>
          </w:divBdr>
        </w:div>
      </w:divsChild>
    </w:div>
    <w:div w:id="1972393150">
      <w:bodyDiv w:val="1"/>
      <w:marLeft w:val="0"/>
      <w:marRight w:val="0"/>
      <w:marTop w:val="0"/>
      <w:marBottom w:val="0"/>
      <w:divBdr>
        <w:top w:val="none" w:sz="0" w:space="0" w:color="auto"/>
        <w:left w:val="none" w:sz="0" w:space="0" w:color="auto"/>
        <w:bottom w:val="none" w:sz="0" w:space="0" w:color="auto"/>
        <w:right w:val="none" w:sz="0" w:space="0" w:color="auto"/>
      </w:divBdr>
      <w:divsChild>
        <w:div w:id="1399284920">
          <w:marLeft w:val="0"/>
          <w:marRight w:val="0"/>
          <w:marTop w:val="0"/>
          <w:marBottom w:val="0"/>
          <w:divBdr>
            <w:top w:val="none" w:sz="0" w:space="0" w:color="auto"/>
            <w:left w:val="none" w:sz="0" w:space="0" w:color="auto"/>
            <w:bottom w:val="none" w:sz="0" w:space="0" w:color="auto"/>
            <w:right w:val="none" w:sz="0" w:space="0" w:color="auto"/>
          </w:divBdr>
        </w:div>
        <w:div w:id="367489807">
          <w:marLeft w:val="0"/>
          <w:marRight w:val="0"/>
          <w:marTop w:val="0"/>
          <w:marBottom w:val="0"/>
          <w:divBdr>
            <w:top w:val="none" w:sz="0" w:space="0" w:color="auto"/>
            <w:left w:val="none" w:sz="0" w:space="0" w:color="auto"/>
            <w:bottom w:val="none" w:sz="0" w:space="0" w:color="auto"/>
            <w:right w:val="none" w:sz="0" w:space="0" w:color="auto"/>
          </w:divBdr>
        </w:div>
        <w:div w:id="923034215">
          <w:marLeft w:val="0"/>
          <w:marRight w:val="0"/>
          <w:marTop w:val="0"/>
          <w:marBottom w:val="0"/>
          <w:divBdr>
            <w:top w:val="none" w:sz="0" w:space="0" w:color="auto"/>
            <w:left w:val="none" w:sz="0" w:space="0" w:color="auto"/>
            <w:bottom w:val="none" w:sz="0" w:space="0" w:color="auto"/>
            <w:right w:val="none" w:sz="0" w:space="0" w:color="auto"/>
          </w:divBdr>
        </w:div>
        <w:div w:id="557591178">
          <w:marLeft w:val="0"/>
          <w:marRight w:val="0"/>
          <w:marTop w:val="0"/>
          <w:marBottom w:val="0"/>
          <w:divBdr>
            <w:top w:val="none" w:sz="0" w:space="0" w:color="auto"/>
            <w:left w:val="none" w:sz="0" w:space="0" w:color="auto"/>
            <w:bottom w:val="none" w:sz="0" w:space="0" w:color="auto"/>
            <w:right w:val="none" w:sz="0" w:space="0" w:color="auto"/>
          </w:divBdr>
        </w:div>
        <w:div w:id="143278064">
          <w:marLeft w:val="0"/>
          <w:marRight w:val="0"/>
          <w:marTop w:val="0"/>
          <w:marBottom w:val="0"/>
          <w:divBdr>
            <w:top w:val="none" w:sz="0" w:space="0" w:color="auto"/>
            <w:left w:val="none" w:sz="0" w:space="0" w:color="auto"/>
            <w:bottom w:val="none" w:sz="0" w:space="0" w:color="auto"/>
            <w:right w:val="none" w:sz="0" w:space="0" w:color="auto"/>
          </w:divBdr>
        </w:div>
        <w:div w:id="27226387">
          <w:marLeft w:val="0"/>
          <w:marRight w:val="0"/>
          <w:marTop w:val="0"/>
          <w:marBottom w:val="0"/>
          <w:divBdr>
            <w:top w:val="none" w:sz="0" w:space="0" w:color="auto"/>
            <w:left w:val="none" w:sz="0" w:space="0" w:color="auto"/>
            <w:bottom w:val="none" w:sz="0" w:space="0" w:color="auto"/>
            <w:right w:val="none" w:sz="0" w:space="0" w:color="auto"/>
          </w:divBdr>
        </w:div>
        <w:div w:id="1165344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hildcarechoices.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06DC85E95E3948A9EA1D48880E4F1A" ma:contentTypeVersion="1" ma:contentTypeDescription="Create a new document." ma:contentTypeScope="" ma:versionID="9b8b94cf7154d1222c4ac5d94ae4cdbf">
  <xsd:schema xmlns:xsd="http://www.w3.org/2001/XMLSchema" xmlns:xs="http://www.w3.org/2001/XMLSchema" xmlns:p="http://schemas.microsoft.com/office/2006/metadata/properties" xmlns:ns3="941bbc2e-08da-4402-895d-a4f4f0864b14" targetNamespace="http://schemas.microsoft.com/office/2006/metadata/properties" ma:root="true" ma:fieldsID="5ccfecc8a4e6ddb6ba8362c24847a0a2" ns3:_="">
    <xsd:import namespace="941bbc2e-08da-4402-895d-a4f4f0864b14"/>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1bbc2e-08da-4402-895d-a4f4f0864b1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A2A9B-8284-4283-BB3A-5DAED023E2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C34526-0085-4542-A79F-B3E9CEC88B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1bbc2e-08da-4402-895d-a4f4f0864b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09EC52-4F03-404B-8ED3-895D1287BB0D}">
  <ds:schemaRefs>
    <ds:schemaRef ds:uri="http://schemas.microsoft.com/sharepoint/v3/contenttype/forms"/>
  </ds:schemaRefs>
</ds:datastoreItem>
</file>

<file path=customXml/itemProps4.xml><?xml version="1.0" encoding="utf-8"?>
<ds:datastoreItem xmlns:ds="http://schemas.openxmlformats.org/officeDocument/2006/customXml" ds:itemID="{D5EF4714-E0AA-49A7-8170-1C8E15D67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830</Words>
  <Characters>4736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dc:creator>
  <cp:lastModifiedBy>Jo Devine</cp:lastModifiedBy>
  <cp:revision>2</cp:revision>
  <cp:lastPrinted>2017-06-12T13:41:00Z</cp:lastPrinted>
  <dcterms:created xsi:type="dcterms:W3CDTF">2019-01-29T16:44:00Z</dcterms:created>
  <dcterms:modified xsi:type="dcterms:W3CDTF">2019-01-29T16:44:00Z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0x0101005106DC85E95E3948A9EA1D48880E4F1A</vt:lpwstr>
  </property>
</Properties>
</file>